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E1F" w:rsidRPr="00B64FA7" w:rsidRDefault="00F37E1F" w:rsidP="00F37E1F">
      <w:pPr>
        <w:rPr>
          <w:rFonts w:ascii="Sylfaen" w:hAnsi="Sylfaen"/>
          <w:b/>
          <w:sz w:val="32"/>
          <w:szCs w:val="32"/>
          <w:lang w:val="ka-GE"/>
        </w:rPr>
      </w:pPr>
      <w:r w:rsidRPr="00B64FA7">
        <w:rPr>
          <w:rFonts w:ascii="Sylfaen" w:hAnsi="Sylfaen"/>
          <w:b/>
          <w:sz w:val="32"/>
          <w:szCs w:val="32"/>
          <w:lang w:val="ka-GE"/>
        </w:rPr>
        <w:t xml:space="preserve">ლიტვა </w:t>
      </w:r>
    </w:p>
    <w:p w:rsidR="00F37E1F" w:rsidRPr="00B64FA7" w:rsidRDefault="00F37E1F" w:rsidP="00F37E1F">
      <w:pPr>
        <w:rPr>
          <w:rFonts w:ascii="Sylfaen" w:hAnsi="Sylfaen"/>
          <w:b/>
          <w:lang w:val="ka-GE"/>
        </w:rPr>
      </w:pPr>
      <w:r w:rsidRPr="00B64FA7">
        <w:rPr>
          <w:rFonts w:ascii="Sylfaen" w:hAnsi="Sylfaen"/>
          <w:b/>
          <w:lang w:val="ka-GE"/>
        </w:rPr>
        <w:t xml:space="preserve">ზოგადი </w:t>
      </w:r>
      <w:r w:rsidR="002E5C11">
        <w:rPr>
          <w:rFonts w:ascii="Sylfaen" w:hAnsi="Sylfaen"/>
          <w:b/>
          <w:lang w:val="ka-GE"/>
        </w:rPr>
        <w:t>საი</w:t>
      </w:r>
      <w:r w:rsidRPr="00B64FA7">
        <w:rPr>
          <w:rFonts w:ascii="Sylfaen" w:hAnsi="Sylfaen"/>
          <w:b/>
          <w:lang w:val="ka-GE"/>
        </w:rPr>
        <w:t>მიგრაციო პ</w:t>
      </w:r>
      <w:r w:rsidR="00A63427" w:rsidRPr="00B64FA7">
        <w:rPr>
          <w:rFonts w:ascii="Sylfaen" w:hAnsi="Sylfaen"/>
          <w:b/>
          <w:lang w:val="ka-GE"/>
        </w:rPr>
        <w:t>ო</w:t>
      </w:r>
      <w:r w:rsidRPr="00B64FA7">
        <w:rPr>
          <w:rFonts w:ascii="Sylfaen" w:hAnsi="Sylfaen"/>
          <w:b/>
          <w:lang w:val="ka-GE"/>
        </w:rPr>
        <w:t>ლიტიკა და ტენდენციები</w:t>
      </w:r>
    </w:p>
    <w:p w:rsidR="00F37E1F" w:rsidRDefault="00F37E1F" w:rsidP="00F37E1F">
      <w:pPr>
        <w:rPr>
          <w:rFonts w:ascii="Sylfaen" w:hAnsi="Sylfaen"/>
          <w:lang w:val="ka-GE"/>
        </w:rPr>
      </w:pPr>
      <w:r>
        <w:rPr>
          <w:rFonts w:ascii="Sylfaen" w:hAnsi="Sylfaen"/>
          <w:lang w:val="ka-GE"/>
        </w:rPr>
        <w:t xml:space="preserve">ძირითადი საემიგრაციო პოლიტიკა ვლინდება ლიტვის ევროკავშირში შესვლის შემდეგ. ბოლო ხუთი წლის მანძილზე მიგრანტთა რიცხვი ყოველწლიურად 5500 </w:t>
      </w:r>
      <w:r w:rsidR="00A63427">
        <w:rPr>
          <w:rFonts w:ascii="Sylfaen" w:hAnsi="Sylfaen"/>
          <w:lang w:val="ka-GE"/>
        </w:rPr>
        <w:t xml:space="preserve">იზრდებოდა </w:t>
      </w:r>
      <w:r>
        <w:rPr>
          <w:rFonts w:ascii="Sylfaen" w:hAnsi="Sylfaen"/>
          <w:lang w:val="ka-GE"/>
        </w:rPr>
        <w:t xml:space="preserve">,თუმცა საბჭოთა კავშირის დაშლის </w:t>
      </w:r>
      <w:r w:rsidR="00A63427">
        <w:rPr>
          <w:rFonts w:ascii="Sylfaen" w:hAnsi="Sylfaen"/>
          <w:lang w:val="ka-GE"/>
        </w:rPr>
        <w:t xml:space="preserve">, </w:t>
      </w:r>
      <w:r>
        <w:rPr>
          <w:rFonts w:ascii="Sylfaen" w:hAnsi="Sylfaen"/>
          <w:lang w:val="ka-GE"/>
        </w:rPr>
        <w:t xml:space="preserve">შემდეგ  300 000 მდე ადამიანმა 1990 -2005 წლის განმავლობაში დატოვა ლიტვა.საბოლოოდ ჩამოყალიბდა სამუშაო ჯგუფი  შინაგან საქმეთა სამინისტრო, ევროკავშირი და საერთაშორისო ორგანიზაციის ექსპერტების მონაწილეობით და 2004 წელს მიღებულ იქნა კანონი უცხოელთა სამართლებრივი მდგომარეობის შესახებ . </w:t>
      </w:r>
    </w:p>
    <w:p w:rsidR="00F37E1F" w:rsidRDefault="00F37E1F" w:rsidP="00F37E1F">
      <w:pPr>
        <w:rPr>
          <w:rFonts w:ascii="Sylfaen" w:hAnsi="Sylfaen"/>
          <w:lang w:val="ka-GE"/>
        </w:rPr>
      </w:pPr>
    </w:p>
    <w:p w:rsidR="00F37E1F" w:rsidRPr="00B64FA7" w:rsidRDefault="00F37E1F" w:rsidP="00F37E1F">
      <w:pPr>
        <w:rPr>
          <w:rFonts w:ascii="Sylfaen" w:hAnsi="Sylfaen"/>
          <w:b/>
          <w:lang w:val="ka-GE"/>
        </w:rPr>
      </w:pPr>
      <w:r w:rsidRPr="00B64FA7">
        <w:rPr>
          <w:rFonts w:ascii="Sylfaen" w:hAnsi="Sylfaen"/>
          <w:b/>
          <w:lang w:val="ka-GE"/>
        </w:rPr>
        <w:t xml:space="preserve">იმიგრაციის ტიპები </w:t>
      </w:r>
    </w:p>
    <w:p w:rsidR="00F37E1F" w:rsidRDefault="00F37E1F" w:rsidP="00F37E1F">
      <w:pPr>
        <w:rPr>
          <w:rFonts w:ascii="Sylfaen" w:hAnsi="Sylfaen"/>
          <w:lang w:val="ka-GE"/>
        </w:rPr>
      </w:pPr>
      <w:r>
        <w:rPr>
          <w:rFonts w:ascii="Sylfaen" w:hAnsi="Sylfaen"/>
          <w:lang w:val="ka-GE"/>
        </w:rPr>
        <w:t>ლიტვის კანონმდებლობა მოიცავს შემდეგ მთავარ იმიგრაციის კატეგორიებს:</w:t>
      </w:r>
    </w:p>
    <w:p w:rsidR="00F37E1F" w:rsidRDefault="00F37E1F" w:rsidP="00F37E1F">
      <w:pPr>
        <w:rPr>
          <w:rFonts w:ascii="Sylfaen" w:hAnsi="Sylfaen"/>
          <w:lang w:val="ka-GE"/>
        </w:rPr>
      </w:pPr>
      <w:r>
        <w:rPr>
          <w:rFonts w:ascii="Sylfaen" w:hAnsi="Sylfaen"/>
          <w:lang w:val="ka-GE"/>
        </w:rPr>
        <w:t xml:space="preserve">ოჯახური გაერთიანება </w:t>
      </w:r>
      <w:r w:rsidR="00B64FA7">
        <w:rPr>
          <w:rFonts w:ascii="Sylfaen" w:hAnsi="Sylfaen"/>
          <w:lang w:val="ka-GE"/>
        </w:rPr>
        <w:t xml:space="preserve">; </w:t>
      </w:r>
      <w:r>
        <w:rPr>
          <w:rFonts w:ascii="Sylfaen" w:hAnsi="Sylfaen"/>
          <w:lang w:val="ka-GE"/>
        </w:rPr>
        <w:t>სტუდენტები</w:t>
      </w:r>
      <w:r w:rsidR="00B64FA7">
        <w:rPr>
          <w:rFonts w:ascii="Sylfaen" w:hAnsi="Sylfaen"/>
          <w:lang w:val="ka-GE"/>
        </w:rPr>
        <w:t xml:space="preserve"> ;</w:t>
      </w:r>
      <w:r>
        <w:rPr>
          <w:rFonts w:ascii="Sylfaen" w:hAnsi="Sylfaen"/>
          <w:lang w:val="ka-GE"/>
        </w:rPr>
        <w:t xml:space="preserve">ტრეინინგები </w:t>
      </w:r>
      <w:r w:rsidR="00B64FA7">
        <w:rPr>
          <w:rFonts w:ascii="Sylfaen" w:hAnsi="Sylfaen"/>
          <w:lang w:val="ka-GE"/>
        </w:rPr>
        <w:t>;</w:t>
      </w:r>
      <w:r>
        <w:rPr>
          <w:rFonts w:ascii="Sylfaen" w:hAnsi="Sylfaen"/>
          <w:lang w:val="ka-GE"/>
        </w:rPr>
        <w:t>(სტაჯირება ,პროფესიული გადამზადება) დასაქმება და სხვა კომერციული საქმიანობა .</w:t>
      </w:r>
    </w:p>
    <w:p w:rsidR="00F37E1F" w:rsidRDefault="00F37E1F" w:rsidP="00F37E1F">
      <w:pPr>
        <w:rPr>
          <w:rFonts w:ascii="Sylfaen" w:hAnsi="Sylfaen"/>
          <w:lang w:val="ka-GE"/>
        </w:rPr>
      </w:pPr>
    </w:p>
    <w:p w:rsidR="00F37E1F" w:rsidRPr="00B64FA7" w:rsidRDefault="00F37E1F" w:rsidP="00F37E1F">
      <w:pPr>
        <w:rPr>
          <w:rFonts w:ascii="Sylfaen" w:hAnsi="Sylfaen"/>
          <w:b/>
          <w:lang w:val="ka-GE"/>
        </w:rPr>
      </w:pPr>
      <w:r w:rsidRPr="00B64FA7">
        <w:rPr>
          <w:rFonts w:ascii="Sylfaen" w:hAnsi="Sylfaen"/>
          <w:b/>
          <w:lang w:val="ka-GE"/>
        </w:rPr>
        <w:t xml:space="preserve">მიღების წესები - სავიზო პოლიტიკა </w:t>
      </w:r>
    </w:p>
    <w:p w:rsidR="00F37E1F" w:rsidRPr="00B64FA7" w:rsidRDefault="00F37E1F" w:rsidP="00F37E1F">
      <w:pPr>
        <w:rPr>
          <w:rFonts w:ascii="Sylfaen" w:hAnsi="Sylfaen"/>
          <w:b/>
          <w:lang w:val="ka-GE"/>
        </w:rPr>
      </w:pPr>
      <w:r w:rsidRPr="00B64FA7">
        <w:rPr>
          <w:rFonts w:ascii="Sylfaen" w:hAnsi="Sylfaen" w:cs="Sylfaen"/>
          <w:b/>
          <w:lang w:val="ka-GE"/>
        </w:rPr>
        <w:t>პროცედურული</w:t>
      </w:r>
      <w:r w:rsidRPr="00B64FA7">
        <w:rPr>
          <w:rFonts w:ascii="Sylfaen" w:hAnsi="Sylfaen"/>
          <w:b/>
          <w:lang w:val="ka-GE"/>
        </w:rPr>
        <w:t xml:space="preserve"> წესები -პირობები, რაც უნდა შესრულდეს</w:t>
      </w:r>
    </w:p>
    <w:p w:rsidR="00F37E1F" w:rsidRDefault="00F37E1F" w:rsidP="00F37E1F">
      <w:pPr>
        <w:rPr>
          <w:rFonts w:ascii="Sylfaen" w:hAnsi="Sylfaen"/>
          <w:lang w:val="ka-GE"/>
        </w:rPr>
      </w:pPr>
      <w:r>
        <w:rPr>
          <w:rFonts w:ascii="Sylfaen" w:hAnsi="Sylfaen"/>
          <w:lang w:val="ka-GE"/>
        </w:rPr>
        <w:t xml:space="preserve">უცხოელთა შესახებ კანონის  მე-17 მე -18 მუხლის </w:t>
      </w:r>
      <w:r w:rsidR="00A63427">
        <w:rPr>
          <w:rFonts w:ascii="Sylfaen" w:hAnsi="Sylfaen"/>
          <w:lang w:val="ka-GE"/>
        </w:rPr>
        <w:t>მიხედვით</w:t>
      </w:r>
      <w:r>
        <w:rPr>
          <w:rFonts w:ascii="Sylfaen" w:hAnsi="Sylfaen"/>
          <w:lang w:val="ka-GE"/>
        </w:rPr>
        <w:t xml:space="preserve"> ვიზის გაცემა შესაძლებელია თუ </w:t>
      </w:r>
      <w:r w:rsidR="00A63427">
        <w:rPr>
          <w:rFonts w:ascii="Sylfaen" w:hAnsi="Sylfaen"/>
          <w:lang w:val="ka-GE"/>
        </w:rPr>
        <w:t>განმ</w:t>
      </w:r>
      <w:r>
        <w:rPr>
          <w:rFonts w:ascii="Sylfaen" w:hAnsi="Sylfaen"/>
          <w:lang w:val="ka-GE"/>
        </w:rPr>
        <w:t xml:space="preserve">ცხადებელი : </w:t>
      </w:r>
      <w:r w:rsidR="006C72CE">
        <w:rPr>
          <w:rFonts w:ascii="Sylfaen" w:hAnsi="Sylfaen"/>
          <w:lang w:val="ka-GE"/>
        </w:rPr>
        <w:t xml:space="preserve">ფლობს </w:t>
      </w:r>
      <w:r>
        <w:rPr>
          <w:rFonts w:ascii="Sylfaen" w:hAnsi="Sylfaen"/>
          <w:lang w:val="ka-GE"/>
        </w:rPr>
        <w:t xml:space="preserve"> მოქმედ სამგზავრო დოკუმენტს</w:t>
      </w:r>
      <w:r w:rsidR="00B64FA7">
        <w:rPr>
          <w:rFonts w:ascii="Sylfaen" w:hAnsi="Sylfaen"/>
          <w:lang w:val="ka-GE"/>
        </w:rPr>
        <w:t xml:space="preserve"> ; </w:t>
      </w:r>
      <w:r>
        <w:rPr>
          <w:rFonts w:ascii="Sylfaen" w:hAnsi="Sylfaen"/>
          <w:lang w:val="ka-GE"/>
        </w:rPr>
        <w:t>უზრუნველყოფს ისეთ დოკუმენტების არსებობას სადაც მითითებულია ვიზიტის მიზანი და პირობები</w:t>
      </w:r>
      <w:r w:rsidR="00B64FA7">
        <w:rPr>
          <w:rFonts w:ascii="Sylfaen" w:hAnsi="Sylfaen"/>
          <w:lang w:val="ka-GE"/>
        </w:rPr>
        <w:t xml:space="preserve">; </w:t>
      </w:r>
      <w:r w:rsidR="00A63427">
        <w:rPr>
          <w:rFonts w:ascii="Sylfaen" w:hAnsi="Sylfaen"/>
          <w:lang w:val="ka-GE"/>
        </w:rPr>
        <w:t>უზ</w:t>
      </w:r>
      <w:r>
        <w:rPr>
          <w:rFonts w:ascii="Sylfaen" w:hAnsi="Sylfaen"/>
          <w:lang w:val="ka-GE"/>
        </w:rPr>
        <w:t xml:space="preserve">რუნველყოფს ქონების და სახსრების </w:t>
      </w:r>
      <w:r w:rsidR="00A63427">
        <w:rPr>
          <w:rFonts w:ascii="Sylfaen" w:hAnsi="Sylfaen"/>
          <w:lang w:val="ka-GE"/>
        </w:rPr>
        <w:t>მტ</w:t>
      </w:r>
      <w:r>
        <w:rPr>
          <w:rFonts w:ascii="Sylfaen" w:hAnsi="Sylfaen"/>
          <w:lang w:val="ka-GE"/>
        </w:rPr>
        <w:t>კიცებულებას ,</w:t>
      </w:r>
      <w:r w:rsidR="006C72CE">
        <w:rPr>
          <w:rFonts w:ascii="Sylfaen" w:hAnsi="Sylfaen"/>
          <w:lang w:val="ka-GE"/>
        </w:rPr>
        <w:t xml:space="preserve"> </w:t>
      </w:r>
      <w:r>
        <w:rPr>
          <w:rFonts w:ascii="Sylfaen" w:hAnsi="Sylfaen"/>
          <w:lang w:val="ka-GE"/>
        </w:rPr>
        <w:t>რითაც შეძლებს ლიტვაში ცხოვრებას ან ლიტვიდან გამგზავრებას</w:t>
      </w:r>
      <w:r w:rsidR="00B64FA7">
        <w:rPr>
          <w:rFonts w:ascii="Sylfaen" w:hAnsi="Sylfaen"/>
          <w:lang w:val="ka-GE"/>
        </w:rPr>
        <w:t>;</w:t>
      </w:r>
      <w:r>
        <w:rPr>
          <w:rFonts w:ascii="Sylfaen" w:hAnsi="Sylfaen"/>
          <w:lang w:val="ka-GE"/>
        </w:rPr>
        <w:t xml:space="preserve"> სხვა ქვეყნებში ყოფნის </w:t>
      </w:r>
      <w:r w:rsidR="00B64FA7">
        <w:rPr>
          <w:rFonts w:ascii="Sylfaen" w:hAnsi="Sylfaen"/>
          <w:lang w:val="ka-GE"/>
        </w:rPr>
        <w:t xml:space="preserve">დამადასტურებული </w:t>
      </w:r>
      <w:r w:rsidR="006C72CE">
        <w:rPr>
          <w:rFonts w:ascii="Sylfaen" w:hAnsi="Sylfaen"/>
          <w:lang w:val="ka-GE"/>
        </w:rPr>
        <w:t>დოკუმენტს</w:t>
      </w:r>
      <w:r w:rsidR="00B64FA7">
        <w:rPr>
          <w:rFonts w:ascii="Sylfaen" w:hAnsi="Sylfaen"/>
          <w:lang w:val="ka-GE"/>
        </w:rPr>
        <w:t xml:space="preserve"> ;</w:t>
      </w:r>
      <w:r w:rsidR="006C72CE">
        <w:rPr>
          <w:rFonts w:ascii="Sylfaen" w:hAnsi="Sylfaen"/>
          <w:lang w:val="ka-GE"/>
        </w:rPr>
        <w:t xml:space="preserve">საბუთს </w:t>
      </w:r>
      <w:r w:rsidR="00A63427">
        <w:rPr>
          <w:rFonts w:ascii="Sylfaen" w:hAnsi="Sylfaen"/>
          <w:lang w:val="ka-GE"/>
        </w:rPr>
        <w:t>,</w:t>
      </w:r>
      <w:r w:rsidR="006C72CE">
        <w:rPr>
          <w:rFonts w:ascii="Sylfaen" w:hAnsi="Sylfaen"/>
          <w:lang w:val="ka-GE"/>
        </w:rPr>
        <w:t xml:space="preserve"> რომელიც ადასტურებს ,რომ წარსულში</w:t>
      </w:r>
      <w:r w:rsidR="00A63427">
        <w:rPr>
          <w:rFonts w:ascii="Sylfaen" w:hAnsi="Sylfaen"/>
          <w:lang w:val="ka-GE"/>
        </w:rPr>
        <w:t xml:space="preserve"> </w:t>
      </w:r>
      <w:r w:rsidR="006C72CE">
        <w:rPr>
          <w:rFonts w:ascii="Sylfaen" w:hAnsi="Sylfaen"/>
          <w:lang w:val="ka-GE"/>
        </w:rPr>
        <w:t>მას არ ეთქვა უარი სხვა ქვეყანაში შესვლაზე</w:t>
      </w:r>
      <w:r>
        <w:rPr>
          <w:rFonts w:ascii="Sylfaen" w:hAnsi="Sylfaen"/>
          <w:lang w:val="ka-GE"/>
        </w:rPr>
        <w:t xml:space="preserve">  </w:t>
      </w:r>
      <w:r w:rsidR="006C72CE">
        <w:rPr>
          <w:rFonts w:ascii="Sylfaen" w:hAnsi="Sylfaen"/>
          <w:lang w:val="ka-GE"/>
        </w:rPr>
        <w:t>;</w:t>
      </w:r>
      <w:r>
        <w:rPr>
          <w:rFonts w:ascii="Sylfaen" w:hAnsi="Sylfaen"/>
          <w:lang w:val="ka-GE"/>
        </w:rPr>
        <w:t xml:space="preserve"> </w:t>
      </w:r>
      <w:r w:rsidR="006C72CE">
        <w:rPr>
          <w:rFonts w:ascii="Sylfaen" w:hAnsi="Sylfaen"/>
          <w:lang w:val="ka-GE"/>
        </w:rPr>
        <w:t>ფლობს საბუთს</w:t>
      </w:r>
      <w:r w:rsidR="00A63427">
        <w:rPr>
          <w:rFonts w:ascii="Sylfaen" w:hAnsi="Sylfaen"/>
          <w:lang w:val="ka-GE"/>
        </w:rPr>
        <w:t xml:space="preserve"> </w:t>
      </w:r>
      <w:r w:rsidR="006C72CE">
        <w:rPr>
          <w:rFonts w:ascii="Sylfaen" w:hAnsi="Sylfaen"/>
          <w:lang w:val="ka-GE"/>
        </w:rPr>
        <w:t>რო</w:t>
      </w:r>
      <w:r w:rsidR="00A63427">
        <w:rPr>
          <w:rFonts w:ascii="Sylfaen" w:hAnsi="Sylfaen"/>
          <w:lang w:val="ka-GE"/>
        </w:rPr>
        <w:t xml:space="preserve">მ იგი  </w:t>
      </w:r>
      <w:r>
        <w:rPr>
          <w:rFonts w:ascii="Sylfaen" w:hAnsi="Sylfaen"/>
          <w:lang w:val="ka-GE"/>
        </w:rPr>
        <w:t xml:space="preserve">საფრთხეს არ </w:t>
      </w:r>
      <w:r w:rsidR="006C72CE">
        <w:rPr>
          <w:rFonts w:ascii="Sylfaen" w:hAnsi="Sylfaen"/>
          <w:lang w:val="ka-GE"/>
        </w:rPr>
        <w:t>უქმნი</w:t>
      </w:r>
      <w:r>
        <w:rPr>
          <w:rFonts w:ascii="Sylfaen" w:hAnsi="Sylfaen"/>
          <w:lang w:val="ka-GE"/>
        </w:rPr>
        <w:t>ს საზოგადოებრივ უ</w:t>
      </w:r>
      <w:r w:rsidR="00DD4E13">
        <w:rPr>
          <w:rFonts w:ascii="Sylfaen" w:hAnsi="Sylfaen"/>
          <w:lang w:val="ka-GE"/>
        </w:rPr>
        <w:t>სა</w:t>
      </w:r>
      <w:r>
        <w:rPr>
          <w:rFonts w:ascii="Sylfaen" w:hAnsi="Sylfaen"/>
          <w:lang w:val="ka-GE"/>
        </w:rPr>
        <w:t>ფრთხოებას,(ჯანმრთელობას და საჯარო პოლიტიკას</w:t>
      </w:r>
      <w:r w:rsidR="006C72CE">
        <w:rPr>
          <w:rFonts w:ascii="Sylfaen" w:hAnsi="Sylfaen"/>
          <w:lang w:val="ka-GE"/>
        </w:rPr>
        <w:t xml:space="preserve"> );</w:t>
      </w:r>
      <w:r>
        <w:rPr>
          <w:rFonts w:ascii="Sylfaen" w:hAnsi="Sylfaen"/>
          <w:lang w:val="ka-GE"/>
        </w:rPr>
        <w:t xml:space="preserve"> </w:t>
      </w:r>
      <w:r w:rsidR="006C72CE">
        <w:rPr>
          <w:rFonts w:ascii="Sylfaen" w:hAnsi="Sylfaen"/>
          <w:lang w:val="ka-GE"/>
        </w:rPr>
        <w:t>ფლობ</w:t>
      </w:r>
      <w:r>
        <w:rPr>
          <w:rFonts w:ascii="Sylfaen" w:hAnsi="Sylfaen"/>
          <w:lang w:val="ka-GE"/>
        </w:rPr>
        <w:t xml:space="preserve">ს ჯანმრთელობის </w:t>
      </w:r>
      <w:r w:rsidR="00DD4E13">
        <w:rPr>
          <w:rFonts w:ascii="Sylfaen" w:hAnsi="Sylfaen"/>
          <w:lang w:val="ka-GE"/>
        </w:rPr>
        <w:t>დაზღ</w:t>
      </w:r>
      <w:r>
        <w:rPr>
          <w:rFonts w:ascii="Sylfaen" w:hAnsi="Sylfaen"/>
          <w:lang w:val="ka-GE"/>
        </w:rPr>
        <w:t xml:space="preserve">ვევას, ასევე </w:t>
      </w:r>
      <w:r w:rsidR="006C72CE">
        <w:rPr>
          <w:rFonts w:ascii="Sylfaen" w:hAnsi="Sylfaen"/>
          <w:lang w:val="ka-GE"/>
        </w:rPr>
        <w:t xml:space="preserve">მას </w:t>
      </w:r>
      <w:r>
        <w:rPr>
          <w:rFonts w:ascii="Sylfaen" w:hAnsi="Sylfaen"/>
          <w:lang w:val="ka-GE"/>
        </w:rPr>
        <w:t>უნდა ქონდეს წარმოშობის ,</w:t>
      </w:r>
      <w:r w:rsidR="006C72CE">
        <w:rPr>
          <w:rFonts w:ascii="Sylfaen" w:hAnsi="Sylfaen"/>
          <w:lang w:val="ka-GE"/>
        </w:rPr>
        <w:t xml:space="preserve"> </w:t>
      </w:r>
      <w:r>
        <w:rPr>
          <w:rFonts w:ascii="Sylfaen" w:hAnsi="Sylfaen"/>
          <w:lang w:val="ka-GE"/>
        </w:rPr>
        <w:t>ბინადრობის ან მოქალაქეობის ქვეყანაში დაბრუნების უფლება .</w:t>
      </w:r>
    </w:p>
    <w:p w:rsidR="00033C0B" w:rsidRDefault="00DD4E13">
      <w:pPr>
        <w:rPr>
          <w:rFonts w:ascii="Sylfaen" w:hAnsi="Sylfaen"/>
          <w:lang w:val="ka-GE"/>
        </w:rPr>
      </w:pPr>
      <w:r>
        <w:rPr>
          <w:rFonts w:ascii="Sylfaen" w:hAnsi="Sylfaen"/>
          <w:lang w:val="ka-GE"/>
        </w:rPr>
        <w:t>ვიზაზ</w:t>
      </w:r>
      <w:r w:rsidR="00F37E1F">
        <w:rPr>
          <w:rFonts w:ascii="Sylfaen" w:hAnsi="Sylfaen"/>
          <w:lang w:val="ka-GE"/>
        </w:rPr>
        <w:t xml:space="preserve">ე უარი შეიაძლება ითქვას თუ : </w:t>
      </w:r>
      <w:r w:rsidR="006C72CE">
        <w:rPr>
          <w:rFonts w:ascii="Sylfaen" w:hAnsi="Sylfaen"/>
          <w:lang w:val="ka-GE"/>
        </w:rPr>
        <w:t xml:space="preserve"> </w:t>
      </w:r>
      <w:r w:rsidR="00F37E1F">
        <w:rPr>
          <w:rFonts w:ascii="Sylfaen" w:hAnsi="Sylfaen"/>
          <w:lang w:val="ka-GE"/>
        </w:rPr>
        <w:t>გამცხადებელი არასწორად წარმოადგენს ინფორმაციას</w:t>
      </w:r>
      <w:r w:rsidR="006C72CE">
        <w:rPr>
          <w:rFonts w:ascii="Sylfaen" w:hAnsi="Sylfaen"/>
          <w:lang w:val="ka-GE"/>
        </w:rPr>
        <w:t>;</w:t>
      </w:r>
      <w:r w:rsidR="00F37E1F">
        <w:rPr>
          <w:rFonts w:ascii="Sylfaen" w:hAnsi="Sylfaen"/>
          <w:lang w:val="ka-GE"/>
        </w:rPr>
        <w:t>თუ განმცხადებელი ჩაერთვება უკანონო საქმიანობაში ან უკე ჩაიდინა დანაშაული კაცობრიობის წინაშე</w:t>
      </w:r>
      <w:r w:rsidR="006C72CE">
        <w:rPr>
          <w:rFonts w:ascii="Sylfaen" w:hAnsi="Sylfaen"/>
          <w:lang w:val="ka-GE"/>
        </w:rPr>
        <w:t xml:space="preserve"> ;</w:t>
      </w:r>
      <w:r w:rsidR="00F37E1F">
        <w:rPr>
          <w:rFonts w:ascii="Sylfaen" w:hAnsi="Sylfaen"/>
          <w:lang w:val="ka-GE"/>
        </w:rPr>
        <w:t>სამხედრო დანაშაული ან გენოციდი</w:t>
      </w:r>
      <w:r w:rsidR="006C72CE">
        <w:rPr>
          <w:rFonts w:ascii="Sylfaen" w:hAnsi="Sylfaen"/>
          <w:lang w:val="ka-GE"/>
        </w:rPr>
        <w:t xml:space="preserve">  ან </w:t>
      </w:r>
      <w:r w:rsidR="00F37E1F">
        <w:rPr>
          <w:rFonts w:ascii="Sylfaen" w:hAnsi="Sylfaen"/>
          <w:lang w:val="ka-GE"/>
        </w:rPr>
        <w:t>შეურაწყოფა მიაყენა ვიზის გამცემ ოფიციალურ პირს .</w:t>
      </w:r>
    </w:p>
    <w:p w:rsidR="00BF3EEF" w:rsidRDefault="00843A2E">
      <w:pPr>
        <w:rPr>
          <w:rFonts w:ascii="Sylfaen" w:hAnsi="Sylfaen"/>
          <w:lang w:val="ka-GE"/>
        </w:rPr>
      </w:pPr>
      <w:r>
        <w:rPr>
          <w:rFonts w:ascii="Sylfaen" w:hAnsi="Sylfaen"/>
          <w:lang w:val="ka-GE"/>
        </w:rPr>
        <w:t xml:space="preserve">არსებობს </w:t>
      </w:r>
      <w:r w:rsidR="00F37E1F">
        <w:rPr>
          <w:rFonts w:ascii="Sylfaen" w:hAnsi="Sylfaen"/>
          <w:lang w:val="ka-GE"/>
        </w:rPr>
        <w:t xml:space="preserve"> სხვადასხვა ტივის  ვიზები :</w:t>
      </w:r>
      <w:r w:rsidR="006C72CE">
        <w:rPr>
          <w:rFonts w:ascii="Sylfaen" w:hAnsi="Sylfaen"/>
          <w:lang w:val="ka-GE"/>
        </w:rPr>
        <w:t xml:space="preserve"> </w:t>
      </w:r>
      <w:r w:rsidR="00F37E1F">
        <w:rPr>
          <w:rFonts w:ascii="Sylfaen" w:hAnsi="Sylfaen"/>
          <w:lang w:val="ka-GE"/>
        </w:rPr>
        <w:t>აეროპორტის სატრანზიტო ვიზა</w:t>
      </w:r>
      <w:r w:rsidR="006C72CE">
        <w:rPr>
          <w:rFonts w:ascii="Sylfaen" w:hAnsi="Sylfaen"/>
          <w:lang w:val="ka-GE"/>
        </w:rPr>
        <w:t xml:space="preserve">; </w:t>
      </w:r>
      <w:r w:rsidR="00F37E1F">
        <w:rPr>
          <w:rFonts w:ascii="Sylfaen" w:hAnsi="Sylfaen"/>
          <w:lang w:val="ka-GE"/>
        </w:rPr>
        <w:t>სატრანზიტო ვიზა</w:t>
      </w:r>
      <w:r w:rsidR="006C72CE">
        <w:rPr>
          <w:rFonts w:ascii="Sylfaen" w:hAnsi="Sylfaen"/>
          <w:lang w:val="ka-GE"/>
        </w:rPr>
        <w:t xml:space="preserve">; </w:t>
      </w:r>
      <w:r w:rsidR="00F37E1F">
        <w:rPr>
          <w:rFonts w:ascii="Sylfaen" w:hAnsi="Sylfaen"/>
          <w:lang w:val="ka-GE"/>
        </w:rPr>
        <w:t xml:space="preserve">მოკლევადიანი ვიზა და გრზევლვადიანი ვიზა </w:t>
      </w:r>
      <w:r>
        <w:rPr>
          <w:rFonts w:ascii="Sylfaen" w:hAnsi="Sylfaen"/>
          <w:lang w:val="ka-GE"/>
        </w:rPr>
        <w:t>.მოკლევადნიანი ვიზა მესამე ქვეყნის მოქალაქეებს აძლევს ყოფნის უფლებას ,რომელიც 6 თვის განმავლობაში არ უნდა აღემატებოდეს 3 თვეს ,</w:t>
      </w:r>
      <w:r w:rsidR="00DD4E13">
        <w:rPr>
          <w:rFonts w:ascii="Sylfaen" w:hAnsi="Sylfaen"/>
          <w:lang w:val="ka-GE"/>
        </w:rPr>
        <w:t xml:space="preserve"> </w:t>
      </w:r>
      <w:r>
        <w:rPr>
          <w:rFonts w:ascii="Sylfaen" w:hAnsi="Sylfaen"/>
          <w:lang w:val="ka-GE"/>
        </w:rPr>
        <w:t>ათვლა იწყება ლიტვაში შესვლის დღიდან .</w:t>
      </w:r>
      <w:r w:rsidR="00B81413">
        <w:rPr>
          <w:rFonts w:ascii="Sylfaen" w:hAnsi="Sylfaen"/>
          <w:lang w:val="ka-GE"/>
        </w:rPr>
        <w:t xml:space="preserve"> </w:t>
      </w:r>
      <w:r>
        <w:rPr>
          <w:rFonts w:ascii="Sylfaen" w:hAnsi="Sylfaen"/>
          <w:lang w:val="ka-GE"/>
        </w:rPr>
        <w:t xml:space="preserve">ამ ტიპის ვიზა გაიცემა  ტურიზმის , ოჯახის </w:t>
      </w:r>
      <w:r>
        <w:rPr>
          <w:rFonts w:ascii="Sylfaen" w:hAnsi="Sylfaen"/>
          <w:lang w:val="ka-GE"/>
        </w:rPr>
        <w:lastRenderedPageBreak/>
        <w:t xml:space="preserve">წევრის ან პირადი ვიზიტების განსახორციელებლად ,პროფესიული ინტერესის ან სხვა ნებისმიერი მოკლე ვიზიტის განხორციელებისას და </w:t>
      </w:r>
      <w:r w:rsidR="00B81413">
        <w:rPr>
          <w:rFonts w:ascii="Sylfaen" w:hAnsi="Sylfaen"/>
          <w:lang w:val="ka-GE"/>
        </w:rPr>
        <w:t>შეიძ</w:t>
      </w:r>
      <w:r>
        <w:rPr>
          <w:rFonts w:ascii="Sylfaen" w:hAnsi="Sylfaen"/>
          <w:lang w:val="ka-GE"/>
        </w:rPr>
        <w:t>ლება იყოს ერთჯერადი ან მრავალჯერადი  წლის  განმავლობაში.</w:t>
      </w:r>
      <w:r w:rsidR="006C72CE">
        <w:rPr>
          <w:rFonts w:ascii="Sylfaen" w:hAnsi="Sylfaen"/>
          <w:lang w:val="ka-GE"/>
        </w:rPr>
        <w:t xml:space="preserve"> </w:t>
      </w:r>
      <w:r>
        <w:rPr>
          <w:rFonts w:ascii="Sylfaen" w:hAnsi="Sylfaen"/>
          <w:lang w:val="ka-GE"/>
        </w:rPr>
        <w:t xml:space="preserve">საგარეო საქმეთა </w:t>
      </w:r>
      <w:r w:rsidR="00D16749">
        <w:rPr>
          <w:rFonts w:ascii="Sylfaen" w:hAnsi="Sylfaen"/>
          <w:lang w:val="ka-GE"/>
        </w:rPr>
        <w:t>სამინისტრ</w:t>
      </w:r>
      <w:r>
        <w:rPr>
          <w:rFonts w:ascii="Sylfaen" w:hAnsi="Sylfaen"/>
          <w:lang w:val="ka-GE"/>
        </w:rPr>
        <w:t xml:space="preserve">ოსთან შეთანხმებით </w:t>
      </w:r>
      <w:r w:rsidR="00D16749">
        <w:rPr>
          <w:rFonts w:ascii="Sylfaen" w:hAnsi="Sylfaen"/>
          <w:lang w:val="ka-GE"/>
        </w:rPr>
        <w:t xml:space="preserve">მრავალჯერადი </w:t>
      </w:r>
      <w:r>
        <w:rPr>
          <w:rFonts w:ascii="Sylfaen" w:hAnsi="Sylfaen"/>
          <w:lang w:val="ka-GE"/>
        </w:rPr>
        <w:t xml:space="preserve"> </w:t>
      </w:r>
      <w:r w:rsidR="00D16749">
        <w:rPr>
          <w:rFonts w:ascii="Sylfaen" w:hAnsi="Sylfaen"/>
          <w:lang w:val="ka-GE"/>
        </w:rPr>
        <w:t>ვიზის ხანგრძლივობა შეიძ</w:t>
      </w:r>
      <w:r>
        <w:rPr>
          <w:rFonts w:ascii="Sylfaen" w:hAnsi="Sylfaen"/>
          <w:lang w:val="ka-GE"/>
        </w:rPr>
        <w:t xml:space="preserve">ლება </w:t>
      </w:r>
      <w:r w:rsidR="00D16749">
        <w:rPr>
          <w:rFonts w:ascii="Sylfaen" w:hAnsi="Sylfaen"/>
          <w:lang w:val="ka-GE"/>
        </w:rPr>
        <w:t xml:space="preserve">განისაზრვროს  1 წელზე მეტი დროით თუმცა არ </w:t>
      </w:r>
      <w:r>
        <w:rPr>
          <w:rFonts w:ascii="Sylfaen" w:hAnsi="Sylfaen"/>
          <w:lang w:val="ka-GE"/>
        </w:rPr>
        <w:t xml:space="preserve"> </w:t>
      </w:r>
      <w:r w:rsidR="00D16749">
        <w:rPr>
          <w:rFonts w:ascii="Sylfaen" w:hAnsi="Sylfaen"/>
          <w:lang w:val="ka-GE"/>
        </w:rPr>
        <w:t xml:space="preserve"> აღემატებოდეს  5 წელიწადს .</w:t>
      </w:r>
      <w:r w:rsidR="00DD4E13">
        <w:rPr>
          <w:rFonts w:ascii="Sylfaen" w:hAnsi="Sylfaen"/>
          <w:lang w:val="ka-GE"/>
        </w:rPr>
        <w:t xml:space="preserve"> </w:t>
      </w:r>
      <w:r w:rsidR="00D16749">
        <w:rPr>
          <w:rFonts w:ascii="Sylfaen" w:hAnsi="Sylfaen"/>
          <w:lang w:val="ka-GE"/>
        </w:rPr>
        <w:t xml:space="preserve">გრძელვადიანი ვიზა უცხოელს აძლევს უფლებას </w:t>
      </w:r>
      <w:r w:rsidR="00BF3EEF">
        <w:rPr>
          <w:rFonts w:ascii="Sylfaen" w:hAnsi="Sylfaen"/>
          <w:lang w:val="ka-GE"/>
        </w:rPr>
        <w:t xml:space="preserve"> ლიტვის რესპუბლიკაში  3 თვეზე მეტი დროის ბინადრობის ნებართვას ასეთი ვიზაბი გაიცემა ,როდესაც უცხოელს მიენიჭა დროებითი ან მუდმივი ბინადრობის უფლება ლიტვაში  ან აქვს მრავალჯერადი ვიზა ,რომელიც ასევე გაიცემა რეგულარული მუშაობის ან კანონიერ საქმეში ჩართულობის შემთხვევაში .</w:t>
      </w:r>
    </w:p>
    <w:p w:rsidR="003D73ED" w:rsidRPr="00D17B6C" w:rsidRDefault="003D73ED">
      <w:pPr>
        <w:rPr>
          <w:rFonts w:ascii="Sylfaen" w:hAnsi="Sylfaen"/>
          <w:b/>
          <w:lang w:val="ka-GE"/>
        </w:rPr>
      </w:pPr>
      <w:r w:rsidRPr="00D17B6C">
        <w:rPr>
          <w:rFonts w:ascii="Sylfaen" w:hAnsi="Sylfaen"/>
          <w:b/>
          <w:lang w:val="ka-GE"/>
        </w:rPr>
        <w:t>კომპეტენტური ორგანოები</w:t>
      </w:r>
    </w:p>
    <w:p w:rsidR="00CF49F5" w:rsidRDefault="003D73ED">
      <w:pPr>
        <w:rPr>
          <w:rFonts w:ascii="Sylfaen" w:hAnsi="Sylfaen"/>
          <w:lang w:val="ka-GE"/>
        </w:rPr>
      </w:pPr>
      <w:r>
        <w:rPr>
          <w:rFonts w:ascii="Sylfaen" w:hAnsi="Sylfaen"/>
          <w:lang w:val="ka-GE"/>
        </w:rPr>
        <w:t xml:space="preserve">მიგრაციის დეპარტამენტი შინაგან საქმეთა სამინისტროსთან ერთად პასუხიმგებელია ბინადრობის უფლების გაცემაზე , მიუხედავად ამისა ტერიტორიული საიმიგრაციო ოფისებს </w:t>
      </w:r>
      <w:r w:rsidR="00A40B83">
        <w:rPr>
          <w:rFonts w:ascii="Sylfaen" w:hAnsi="Sylfaen"/>
          <w:lang w:val="ka-GE"/>
        </w:rPr>
        <w:t>ხელმძღვანელო</w:t>
      </w:r>
      <w:r>
        <w:rPr>
          <w:rFonts w:ascii="Sylfaen" w:hAnsi="Sylfaen"/>
          <w:lang w:val="ka-GE"/>
        </w:rPr>
        <w:t>ბს შინაგან საქმეთა სამინისტროს პოლიციის დეპარტამენტი ,რომელიც ასრულებს მიგრაციიასთან დაკავშირებულ საკითხებს.</w:t>
      </w:r>
      <w:r w:rsidR="006C72CE">
        <w:rPr>
          <w:rFonts w:ascii="Sylfaen" w:hAnsi="Sylfaen"/>
          <w:lang w:val="ka-GE"/>
        </w:rPr>
        <w:t xml:space="preserve"> </w:t>
      </w:r>
      <w:r>
        <w:rPr>
          <w:rFonts w:ascii="Sylfaen" w:hAnsi="Sylfaen"/>
          <w:lang w:val="ka-GE"/>
        </w:rPr>
        <w:t>ასევე ჩართულები არიან სხვადასხვა  უწყებები :</w:t>
      </w:r>
      <w:r w:rsidR="00A40B83">
        <w:rPr>
          <w:rFonts w:ascii="Sylfaen" w:hAnsi="Sylfaen"/>
          <w:lang w:val="ka-GE"/>
        </w:rPr>
        <w:t xml:space="preserve"> </w:t>
      </w:r>
      <w:r>
        <w:rPr>
          <w:rFonts w:ascii="Sylfaen" w:hAnsi="Sylfaen"/>
          <w:lang w:val="ka-GE"/>
        </w:rPr>
        <w:t xml:space="preserve">სახელმწიფო საზღვაო დაცვის სამსახური ,პოლიციის დეპარტამენტი,სოციალური დაცვის და შრომის სამინისტრო </w:t>
      </w:r>
      <w:r w:rsidR="00CF49F5">
        <w:rPr>
          <w:rFonts w:ascii="Sylfaen" w:hAnsi="Sylfaen"/>
          <w:lang w:val="ka-GE"/>
        </w:rPr>
        <w:t xml:space="preserve">თავის ინსტიტუტებით(ლიტვის შრომის ბირჟა) ,რომელიც პასუხიმგებელია სამუშაოს ნებართვის გაცემაზე და შრომითი მიგრაციიის  რეგულირების საკითხებზე  </w:t>
      </w:r>
      <w:r w:rsidR="00A40B83">
        <w:rPr>
          <w:rFonts w:ascii="Sylfaen" w:hAnsi="Sylfaen"/>
          <w:lang w:val="ka-GE"/>
        </w:rPr>
        <w:t>,</w:t>
      </w:r>
      <w:r w:rsidR="00CF49F5">
        <w:rPr>
          <w:rFonts w:ascii="Sylfaen" w:hAnsi="Sylfaen"/>
          <w:lang w:val="ka-GE"/>
        </w:rPr>
        <w:t xml:space="preserve"> ასევე ლიტვაში მყოფი უცხოელთა   </w:t>
      </w:r>
      <w:r w:rsidR="00A40B83">
        <w:rPr>
          <w:rFonts w:ascii="Sylfaen" w:hAnsi="Sylfaen"/>
          <w:lang w:val="ka-GE"/>
        </w:rPr>
        <w:t>სოციალურ</w:t>
      </w:r>
      <w:r w:rsidR="00CF49F5">
        <w:rPr>
          <w:rFonts w:ascii="Sylfaen" w:hAnsi="Sylfaen"/>
          <w:lang w:val="ka-GE"/>
        </w:rPr>
        <w:t xml:space="preserve"> </w:t>
      </w:r>
      <w:r w:rsidR="00A40B83">
        <w:rPr>
          <w:rFonts w:ascii="Sylfaen" w:hAnsi="Sylfaen"/>
          <w:lang w:val="ka-GE"/>
        </w:rPr>
        <w:t>საკითხებზე .</w:t>
      </w:r>
      <w:r w:rsidR="00CF49F5">
        <w:rPr>
          <w:rFonts w:ascii="Sylfaen" w:hAnsi="Sylfaen"/>
          <w:lang w:val="ka-GE"/>
        </w:rPr>
        <w:t xml:space="preserve"> </w:t>
      </w:r>
      <w:r w:rsidR="006C72CE">
        <w:rPr>
          <w:rFonts w:ascii="Sylfaen" w:hAnsi="Sylfaen"/>
          <w:lang w:val="ka-GE"/>
        </w:rPr>
        <w:t xml:space="preserve"> </w:t>
      </w:r>
      <w:r w:rsidR="00CF49F5">
        <w:rPr>
          <w:rFonts w:ascii="Sylfaen" w:hAnsi="Sylfaen"/>
          <w:lang w:val="ka-GE"/>
        </w:rPr>
        <w:t>საგარეო საქ</w:t>
      </w:r>
      <w:r w:rsidR="00D17B6C">
        <w:rPr>
          <w:rFonts w:ascii="Sylfaen" w:hAnsi="Sylfaen"/>
          <w:lang w:val="ka-GE"/>
        </w:rPr>
        <w:t>მე</w:t>
      </w:r>
      <w:r w:rsidR="00CF49F5">
        <w:rPr>
          <w:rFonts w:ascii="Sylfaen" w:hAnsi="Sylfaen"/>
          <w:lang w:val="ka-GE"/>
        </w:rPr>
        <w:t>თა სამინისტრო ,რომელიც პასუხიმგებელია ყველა დოკუმენტის  შეგროვებაზე ,</w:t>
      </w:r>
      <w:r w:rsidR="00D17B6C">
        <w:rPr>
          <w:rFonts w:ascii="Sylfaen" w:hAnsi="Sylfaen"/>
          <w:lang w:val="ka-GE"/>
        </w:rPr>
        <w:t xml:space="preserve"> </w:t>
      </w:r>
      <w:r w:rsidR="00CF49F5">
        <w:rPr>
          <w:rFonts w:ascii="Sylfaen" w:hAnsi="Sylfaen"/>
          <w:lang w:val="ka-GE"/>
        </w:rPr>
        <w:t xml:space="preserve">რომელიც საჭიროა ბინადრობის ნებართვისთვის. განათლების სამინისტრო ,რომელიც პასუხისმგებელია </w:t>
      </w:r>
      <w:r w:rsidR="00213528">
        <w:rPr>
          <w:rFonts w:ascii="Sylfaen" w:hAnsi="Sylfaen"/>
          <w:lang w:val="ka-GE"/>
        </w:rPr>
        <w:t>არეგულიროს უცხოეთა  სწავლება ლიტვაში.</w:t>
      </w:r>
    </w:p>
    <w:p w:rsidR="001C0F0B" w:rsidRDefault="001C0F0B">
      <w:pPr>
        <w:rPr>
          <w:rFonts w:ascii="Sylfaen" w:hAnsi="Sylfaen"/>
          <w:lang w:val="ka-GE"/>
        </w:rPr>
      </w:pPr>
    </w:p>
    <w:p w:rsidR="00213528" w:rsidRPr="00D17B6C" w:rsidRDefault="00213528" w:rsidP="001C0F0B">
      <w:pPr>
        <w:rPr>
          <w:rFonts w:ascii="Sylfaen" w:hAnsi="Sylfaen"/>
          <w:b/>
          <w:lang w:val="ka-GE"/>
        </w:rPr>
      </w:pPr>
      <w:r w:rsidRPr="00D17B6C">
        <w:rPr>
          <w:rFonts w:ascii="Sylfaen" w:hAnsi="Sylfaen" w:cs="Sylfaen"/>
          <w:b/>
          <w:lang w:val="ka-GE"/>
        </w:rPr>
        <w:t>დროებითი</w:t>
      </w:r>
      <w:r w:rsidRPr="00D17B6C">
        <w:rPr>
          <w:rFonts w:ascii="Sylfaen" w:hAnsi="Sylfaen"/>
          <w:b/>
          <w:lang w:val="ka-GE"/>
        </w:rPr>
        <w:t xml:space="preserve"> ბინადრობა </w:t>
      </w:r>
    </w:p>
    <w:p w:rsidR="00213528" w:rsidRDefault="001C0F0B" w:rsidP="001C0F0B">
      <w:pPr>
        <w:rPr>
          <w:rFonts w:ascii="Sylfaen" w:hAnsi="Sylfaen"/>
          <w:lang w:val="ka-GE"/>
        </w:rPr>
      </w:pPr>
      <w:r w:rsidRPr="001C0F0B">
        <w:rPr>
          <w:rFonts w:ascii="Sylfaen" w:hAnsi="Sylfaen" w:cs="Sylfaen"/>
          <w:lang w:val="ka-GE"/>
        </w:rPr>
        <w:t>დროებითი</w:t>
      </w:r>
      <w:r w:rsidRPr="001C0F0B">
        <w:rPr>
          <w:rFonts w:ascii="Sylfaen" w:hAnsi="Sylfaen"/>
          <w:lang w:val="ka-GE"/>
        </w:rPr>
        <w:t xml:space="preserve"> ბინადრობა  </w:t>
      </w:r>
      <w:r w:rsidR="00213528" w:rsidRPr="001C0F0B">
        <w:rPr>
          <w:rFonts w:ascii="Sylfaen" w:hAnsi="Sylfaen" w:cs="Sylfaen"/>
          <w:lang w:val="ka-GE"/>
        </w:rPr>
        <w:t>შეიძლება</w:t>
      </w:r>
      <w:r w:rsidR="00213528" w:rsidRPr="001C0F0B">
        <w:rPr>
          <w:rFonts w:ascii="Sylfaen" w:hAnsi="Sylfaen"/>
          <w:lang w:val="ka-GE"/>
        </w:rPr>
        <w:t xml:space="preserve"> </w:t>
      </w:r>
      <w:r w:rsidRPr="001C0F0B">
        <w:rPr>
          <w:rFonts w:ascii="Sylfaen" w:hAnsi="Sylfaen"/>
          <w:lang w:val="ka-GE"/>
        </w:rPr>
        <w:t xml:space="preserve">გაიცეს </w:t>
      </w:r>
      <w:r w:rsidR="00213528" w:rsidRPr="001C0F0B">
        <w:rPr>
          <w:rFonts w:ascii="Sylfaen" w:hAnsi="Sylfaen"/>
          <w:lang w:val="ka-GE"/>
        </w:rPr>
        <w:t xml:space="preserve">  6 თვიდან 5 წლამდე </w:t>
      </w:r>
      <w:r>
        <w:rPr>
          <w:rFonts w:ascii="Sylfaen" w:hAnsi="Sylfaen"/>
          <w:lang w:val="ka-GE"/>
        </w:rPr>
        <w:t>პერიოდით  სხვადასხვა საემიგრაციო სტატუსის შესაბამისად.</w:t>
      </w:r>
      <w:r w:rsidR="00213528" w:rsidRPr="001C0F0B">
        <w:rPr>
          <w:rFonts w:ascii="Sylfaen" w:hAnsi="Sylfaen"/>
          <w:lang w:val="ka-GE"/>
        </w:rPr>
        <w:t xml:space="preserve">  </w:t>
      </w:r>
    </w:p>
    <w:p w:rsidR="006C72CE" w:rsidRPr="001C0F0B" w:rsidRDefault="006C72CE" w:rsidP="001C0F0B">
      <w:pPr>
        <w:rPr>
          <w:rFonts w:ascii="Sylfaen" w:hAnsi="Sylfaen"/>
          <w:lang w:val="ka-GE"/>
        </w:rPr>
      </w:pPr>
    </w:p>
    <w:p w:rsidR="00213528" w:rsidRPr="00D17B6C" w:rsidRDefault="001C0F0B">
      <w:pPr>
        <w:rPr>
          <w:rFonts w:ascii="Sylfaen" w:hAnsi="Sylfaen"/>
          <w:b/>
          <w:lang w:val="ka-GE"/>
        </w:rPr>
      </w:pPr>
      <w:r w:rsidRPr="00D17B6C">
        <w:rPr>
          <w:rFonts w:ascii="Sylfaen" w:hAnsi="Sylfaen"/>
          <w:b/>
          <w:lang w:val="ka-GE"/>
        </w:rPr>
        <w:t xml:space="preserve">მუდმივი ბინადრობა </w:t>
      </w:r>
    </w:p>
    <w:p w:rsidR="001C0F0B" w:rsidRDefault="001C0F0B">
      <w:pPr>
        <w:rPr>
          <w:rFonts w:ascii="Sylfaen" w:hAnsi="Sylfaen"/>
          <w:lang w:val="ka-GE"/>
        </w:rPr>
      </w:pPr>
      <w:r>
        <w:rPr>
          <w:rFonts w:ascii="Sylfaen" w:hAnsi="Sylfaen"/>
          <w:lang w:val="ka-GE"/>
        </w:rPr>
        <w:t xml:space="preserve">დროებითი </w:t>
      </w:r>
      <w:r w:rsidR="006C72CE">
        <w:rPr>
          <w:rFonts w:ascii="Sylfaen" w:hAnsi="Sylfaen"/>
          <w:lang w:val="ka-GE"/>
        </w:rPr>
        <w:t>ბი</w:t>
      </w:r>
      <w:r>
        <w:rPr>
          <w:rFonts w:ascii="Sylfaen" w:hAnsi="Sylfaen"/>
          <w:lang w:val="ka-GE"/>
        </w:rPr>
        <w:t>ნადრობის მქონე პირები ,რომელთაც არ დაუტოვებიათ სახელწიფო 5 წლის განმავლობაში ეძლევათ მუდმივი ბინადრობის უფლება შევსებული აპლიკაციის საფუძველძე</w:t>
      </w:r>
      <w:r w:rsidR="00D17B6C">
        <w:rPr>
          <w:rFonts w:ascii="Sylfaen" w:hAnsi="Sylfaen"/>
          <w:lang w:val="ka-GE"/>
        </w:rPr>
        <w:t>.</w:t>
      </w:r>
      <w:r w:rsidR="001B056A">
        <w:rPr>
          <w:rFonts w:ascii="Sylfaen" w:hAnsi="Sylfaen"/>
          <w:lang w:val="ka-GE"/>
        </w:rPr>
        <w:t xml:space="preserve"> ამ წესს ადგენს შინაგან საქმეთა მინისტრი .  </w:t>
      </w:r>
      <w:r w:rsidR="009D3CCF">
        <w:rPr>
          <w:rFonts w:ascii="Sylfaen" w:hAnsi="Sylfaen"/>
          <w:lang w:val="ka-GE"/>
        </w:rPr>
        <w:t xml:space="preserve">გარდა ამისა კანონით დადგენილი წესით  უცხოელმა უნდა ჩააბაროს ენის გამოცდა და ლიტვის კონსტიტუცია (ინტეგრაციის რეზოლუციისთვის). მუდმივი ბინადრობის საბუთი მესამე ქვეყნის პირებისთვის გაიცემა </w:t>
      </w:r>
      <w:r w:rsidR="000066F1">
        <w:rPr>
          <w:rFonts w:ascii="Sylfaen" w:hAnsi="Sylfaen"/>
          <w:lang w:val="ka-GE"/>
        </w:rPr>
        <w:t>შეუზღუდავი დროით,</w:t>
      </w:r>
      <w:r w:rsidR="00D17B6C">
        <w:rPr>
          <w:rFonts w:ascii="Sylfaen" w:hAnsi="Sylfaen"/>
          <w:lang w:val="ka-GE"/>
        </w:rPr>
        <w:t xml:space="preserve"> </w:t>
      </w:r>
      <w:r w:rsidR="000066F1">
        <w:rPr>
          <w:rFonts w:ascii="Sylfaen" w:hAnsi="Sylfaen"/>
          <w:lang w:val="ka-GE"/>
        </w:rPr>
        <w:t>დამადასტურებული დოკუმენტი მოქმედებს 5 წელი ,</w:t>
      </w:r>
      <w:r w:rsidR="00D17B6C">
        <w:rPr>
          <w:rFonts w:ascii="Sylfaen" w:hAnsi="Sylfaen"/>
          <w:lang w:val="ka-GE"/>
        </w:rPr>
        <w:t>რომე</w:t>
      </w:r>
      <w:r w:rsidR="000066F1">
        <w:rPr>
          <w:rFonts w:ascii="Sylfaen" w:hAnsi="Sylfaen"/>
          <w:lang w:val="ka-GE"/>
        </w:rPr>
        <w:t>ლიც საჭიროებს 5 წელიწადში ერთხელ განახლებას .</w:t>
      </w:r>
    </w:p>
    <w:p w:rsidR="000066F1" w:rsidRDefault="000066F1">
      <w:pPr>
        <w:rPr>
          <w:rFonts w:ascii="Sylfaen" w:hAnsi="Sylfaen"/>
          <w:lang w:val="ka-GE"/>
        </w:rPr>
      </w:pPr>
    </w:p>
    <w:p w:rsidR="000066F1" w:rsidRPr="00D17B6C" w:rsidRDefault="000066F1">
      <w:pPr>
        <w:rPr>
          <w:rFonts w:ascii="Sylfaen" w:hAnsi="Sylfaen"/>
          <w:b/>
          <w:lang w:val="ka-GE"/>
        </w:rPr>
      </w:pPr>
      <w:r w:rsidRPr="00D17B6C">
        <w:rPr>
          <w:rFonts w:ascii="Sylfaen" w:hAnsi="Sylfaen"/>
          <w:b/>
          <w:lang w:val="ka-GE"/>
        </w:rPr>
        <w:lastRenderedPageBreak/>
        <w:t>დასაქმება</w:t>
      </w:r>
    </w:p>
    <w:p w:rsidR="009510B0" w:rsidRPr="001A2505" w:rsidRDefault="00215F07" w:rsidP="009510B0">
      <w:pPr>
        <w:rPr>
          <w:rFonts w:ascii="Sylfaen" w:hAnsi="Sylfaen"/>
          <w:color w:val="C0504D" w:themeColor="accent2"/>
          <w:lang w:val="ka-GE"/>
        </w:rPr>
      </w:pPr>
      <w:r w:rsidRPr="00215F07">
        <w:rPr>
          <w:rFonts w:ascii="Sylfaen" w:hAnsi="Sylfaen"/>
          <w:color w:val="000000" w:themeColor="text1"/>
          <w:lang w:val="ka-GE"/>
        </w:rPr>
        <w:t xml:space="preserve">დროებითი </w:t>
      </w:r>
      <w:r w:rsidR="00D644C1">
        <w:rPr>
          <w:rFonts w:ascii="Sylfaen" w:hAnsi="Sylfaen"/>
          <w:color w:val="000000" w:themeColor="text1"/>
          <w:lang w:val="ka-GE"/>
        </w:rPr>
        <w:t>ბინადრობ</w:t>
      </w:r>
      <w:r w:rsidRPr="00215F07">
        <w:rPr>
          <w:rFonts w:ascii="Sylfaen" w:hAnsi="Sylfaen"/>
          <w:color w:val="000000" w:themeColor="text1"/>
          <w:lang w:val="ka-GE"/>
        </w:rPr>
        <w:t xml:space="preserve">ის ნებართვა დასაქმების მიზნით </w:t>
      </w:r>
      <w:r w:rsidR="00D17B6C">
        <w:rPr>
          <w:rFonts w:ascii="Sylfaen" w:hAnsi="Sylfaen"/>
          <w:color w:val="000000" w:themeColor="text1"/>
          <w:lang w:val="ka-GE"/>
        </w:rPr>
        <w:t xml:space="preserve">, </w:t>
      </w:r>
      <w:r w:rsidRPr="00215F07">
        <w:rPr>
          <w:rFonts w:ascii="Sylfaen" w:hAnsi="Sylfaen"/>
          <w:color w:val="000000" w:themeColor="text1"/>
          <w:lang w:val="ka-GE"/>
        </w:rPr>
        <w:t>შეიძლება გაიცეს  მესამე ქვეყნის მოქალაქისთვის იმ შემთხვევაში  თუ მას გააჩნია მუშაობის ნებართვა ან კანონის თანახმად გათავისულებულია ვალდებულებისაგან მოიპოვოს მუშაობის ნებართვა და აპირებს იმუშაოს ლიტვაში</w:t>
      </w:r>
      <w:r w:rsidR="00D17B6C">
        <w:rPr>
          <w:rFonts w:ascii="Sylfaen" w:hAnsi="Sylfaen"/>
          <w:color w:val="000000" w:themeColor="text1"/>
          <w:lang w:val="ka-GE"/>
        </w:rPr>
        <w:t>.</w:t>
      </w:r>
      <w:r w:rsidRPr="00215F07">
        <w:rPr>
          <w:rFonts w:ascii="Sylfaen" w:hAnsi="Sylfaen"/>
          <w:color w:val="000000" w:themeColor="text1"/>
          <w:lang w:val="ka-GE"/>
        </w:rPr>
        <w:t xml:space="preserve"> </w:t>
      </w:r>
      <w:r w:rsidR="00423DA5" w:rsidRPr="00215F07">
        <w:rPr>
          <w:rFonts w:ascii="Sylfaen" w:hAnsi="Sylfaen"/>
          <w:color w:val="000000" w:themeColor="text1"/>
          <w:lang w:val="ka-GE"/>
        </w:rPr>
        <w:t xml:space="preserve">მუშაობის </w:t>
      </w:r>
      <w:r w:rsidR="00423DA5">
        <w:rPr>
          <w:rFonts w:ascii="Sylfaen" w:hAnsi="Sylfaen"/>
          <w:lang w:val="ka-GE"/>
        </w:rPr>
        <w:t>და ბინადრობის ნებართვა შეიძლება განხილულ იყოს ერთდროულად .</w:t>
      </w:r>
      <w:r w:rsidR="00D17B6C">
        <w:rPr>
          <w:rFonts w:ascii="Sylfaen" w:hAnsi="Sylfaen"/>
          <w:lang w:val="ka-GE"/>
        </w:rPr>
        <w:t xml:space="preserve"> </w:t>
      </w:r>
      <w:r w:rsidR="00423DA5">
        <w:rPr>
          <w:rFonts w:ascii="Sylfaen" w:hAnsi="Sylfaen"/>
          <w:lang w:val="ka-GE"/>
        </w:rPr>
        <w:t xml:space="preserve">ბინადროების ნებართვა ამ საფუძველძე გაიცემა  1 წლით .უცხოელს არ შეუძლია სხვა რაიმე </w:t>
      </w:r>
      <w:r w:rsidR="00D17B6C">
        <w:rPr>
          <w:rFonts w:ascii="Sylfaen" w:hAnsi="Sylfaen"/>
          <w:lang w:val="ka-GE"/>
        </w:rPr>
        <w:t>სამუშ</w:t>
      </w:r>
      <w:r w:rsidR="00423DA5">
        <w:rPr>
          <w:rFonts w:ascii="Sylfaen" w:hAnsi="Sylfaen"/>
          <w:lang w:val="ka-GE"/>
        </w:rPr>
        <w:t>აოს შესრულება გარდა  მუშაობის ნებართვაში მითითებულისა.</w:t>
      </w:r>
      <w:r w:rsidR="00D17B6C">
        <w:rPr>
          <w:rFonts w:ascii="Sylfaen" w:hAnsi="Sylfaen"/>
          <w:lang w:val="ka-GE"/>
        </w:rPr>
        <w:t xml:space="preserve"> </w:t>
      </w:r>
      <w:r w:rsidR="00423DA5">
        <w:rPr>
          <w:rFonts w:ascii="Sylfaen" w:hAnsi="Sylfaen"/>
          <w:lang w:val="ka-GE"/>
        </w:rPr>
        <w:t xml:space="preserve">იმასათვის ,რომ უცხოელმა </w:t>
      </w:r>
      <w:r w:rsidR="0073776F">
        <w:rPr>
          <w:rFonts w:ascii="Sylfaen" w:hAnsi="Sylfaen"/>
          <w:lang w:val="ka-GE"/>
        </w:rPr>
        <w:t>მიიღ</w:t>
      </w:r>
      <w:r w:rsidR="00423DA5">
        <w:rPr>
          <w:rFonts w:ascii="Sylfaen" w:hAnsi="Sylfaen"/>
          <w:lang w:val="ka-GE"/>
        </w:rPr>
        <w:t xml:space="preserve">ოს </w:t>
      </w:r>
      <w:r w:rsidR="0073776F">
        <w:rPr>
          <w:rFonts w:ascii="Sylfaen" w:hAnsi="Sylfaen"/>
          <w:lang w:val="ka-GE"/>
        </w:rPr>
        <w:t>სამუშაო</w:t>
      </w:r>
      <w:r w:rsidR="00423DA5">
        <w:rPr>
          <w:rFonts w:ascii="Sylfaen" w:hAnsi="Sylfaen"/>
          <w:lang w:val="ka-GE"/>
        </w:rPr>
        <w:t xml:space="preserve"> ნებართვა  </w:t>
      </w:r>
      <w:r w:rsidR="00D644C1">
        <w:rPr>
          <w:rFonts w:ascii="Sylfaen" w:hAnsi="Sylfaen"/>
          <w:lang w:val="ka-GE"/>
        </w:rPr>
        <w:t>წარ</w:t>
      </w:r>
      <w:r w:rsidR="0073776F">
        <w:rPr>
          <w:rFonts w:ascii="Sylfaen" w:hAnsi="Sylfaen"/>
          <w:lang w:val="ka-GE"/>
        </w:rPr>
        <w:t>დგენილ უნდ</w:t>
      </w:r>
      <w:r w:rsidR="00D17B6C">
        <w:rPr>
          <w:rFonts w:ascii="Sylfaen" w:hAnsi="Sylfaen"/>
          <w:lang w:val="ka-GE"/>
        </w:rPr>
        <w:t xml:space="preserve">ა </w:t>
      </w:r>
      <w:r w:rsidR="0073776F">
        <w:rPr>
          <w:rFonts w:ascii="Sylfaen" w:hAnsi="Sylfaen"/>
          <w:lang w:val="ka-GE"/>
        </w:rPr>
        <w:t xml:space="preserve">იყოს </w:t>
      </w:r>
      <w:r w:rsidR="00423DA5">
        <w:rPr>
          <w:rFonts w:ascii="Sylfaen" w:hAnsi="Sylfaen"/>
          <w:lang w:val="ka-GE"/>
        </w:rPr>
        <w:t xml:space="preserve"> ოფიციალური წერილი დამსაქმებლისგან </w:t>
      </w:r>
      <w:r w:rsidR="0073776F">
        <w:rPr>
          <w:rFonts w:ascii="Sylfaen" w:hAnsi="Sylfaen"/>
          <w:lang w:val="ka-GE"/>
        </w:rPr>
        <w:t xml:space="preserve">(ოჯახის წევრების მოწვევის მსგავსი ).  უცხოელთა შესახებ კანონის მიხედვით  მესამე ქვეყნების პირებისთვის სამუშაო გაიცემა ,მხოლოდ იმ შემთხვევაში თუ ლიტვაში დამსაქმებელმა ვერ მოიძია  შესაბამისი კვალიფიკაციის კადრი .დამსაქმებელი ვალდებულია წარადგინოს  მუშაობის ნებართვა  და სხვა საჭირო დოკუმენტები  ადგილობრივ  შრომის ბირჟის </w:t>
      </w:r>
      <w:r w:rsidR="00D17B6C">
        <w:rPr>
          <w:rFonts w:ascii="Sylfaen" w:hAnsi="Sylfaen"/>
          <w:lang w:val="ka-GE"/>
        </w:rPr>
        <w:t>ოფი</w:t>
      </w:r>
      <w:r w:rsidR="0073776F">
        <w:rPr>
          <w:rFonts w:ascii="Sylfaen" w:hAnsi="Sylfaen"/>
          <w:lang w:val="ka-GE"/>
        </w:rPr>
        <w:t>სში  ,რომელიც გადაცემს ამ საბუთებს ლიტვის შრომის ბირჟას.</w:t>
      </w:r>
      <w:r w:rsidR="00EE3D81">
        <w:rPr>
          <w:rFonts w:ascii="Sylfaen" w:hAnsi="Sylfaen"/>
          <w:lang w:val="ka-GE"/>
        </w:rPr>
        <w:t xml:space="preserve"> მუშაობის ნებართვის შესახებ გადაწყვეტილება მიიღება</w:t>
      </w:r>
      <w:r w:rsidR="001A2505">
        <w:rPr>
          <w:rFonts w:ascii="Sylfaen" w:hAnsi="Sylfaen"/>
          <w:lang w:val="ka-GE"/>
        </w:rPr>
        <w:t xml:space="preserve"> ორი</w:t>
      </w:r>
      <w:r w:rsidR="00EE3D81">
        <w:rPr>
          <w:rFonts w:ascii="Sylfaen" w:hAnsi="Sylfaen"/>
          <w:lang w:val="ka-GE"/>
        </w:rPr>
        <w:t xml:space="preserve"> თვის განმავლობაში .</w:t>
      </w:r>
      <w:r w:rsidR="00D17B6C">
        <w:rPr>
          <w:rFonts w:ascii="Sylfaen" w:hAnsi="Sylfaen"/>
          <w:lang w:val="ka-GE"/>
        </w:rPr>
        <w:t xml:space="preserve"> </w:t>
      </w:r>
      <w:r w:rsidR="00EE3D81">
        <w:rPr>
          <w:rFonts w:ascii="Sylfaen" w:hAnsi="Sylfaen"/>
          <w:lang w:val="ka-GE"/>
        </w:rPr>
        <w:t>მესამე ქვ</w:t>
      </w:r>
      <w:r w:rsidR="00D644C1">
        <w:rPr>
          <w:rFonts w:ascii="Sylfaen" w:hAnsi="Sylfaen"/>
          <w:lang w:val="ka-GE"/>
        </w:rPr>
        <w:t>ყ</w:t>
      </w:r>
      <w:r w:rsidR="00EE3D81">
        <w:rPr>
          <w:rFonts w:ascii="Sylfaen" w:hAnsi="Sylfaen"/>
          <w:lang w:val="ka-GE"/>
        </w:rPr>
        <w:t xml:space="preserve">ექნის </w:t>
      </w:r>
      <w:r w:rsidR="00D17B6C">
        <w:rPr>
          <w:rFonts w:ascii="Sylfaen" w:hAnsi="Sylfaen"/>
          <w:lang w:val="ka-GE"/>
        </w:rPr>
        <w:t xml:space="preserve">პირი </w:t>
      </w:r>
      <w:r w:rsidR="00EE3D81">
        <w:rPr>
          <w:rFonts w:ascii="Sylfaen" w:hAnsi="Sylfaen"/>
          <w:lang w:val="ka-GE"/>
        </w:rPr>
        <w:t>გათავისუფლებულია მუ</w:t>
      </w:r>
      <w:r w:rsidR="00D17B6C">
        <w:rPr>
          <w:rFonts w:ascii="Sylfaen" w:hAnsi="Sylfaen"/>
          <w:lang w:val="ka-GE"/>
        </w:rPr>
        <w:t>შ</w:t>
      </w:r>
      <w:r w:rsidR="00EE3D81">
        <w:rPr>
          <w:rFonts w:ascii="Sylfaen" w:hAnsi="Sylfaen"/>
          <w:lang w:val="ka-GE"/>
        </w:rPr>
        <w:t xml:space="preserve">აობის ნებართვის </w:t>
      </w:r>
      <w:r w:rsidR="00D17B6C">
        <w:rPr>
          <w:rFonts w:ascii="Sylfaen" w:hAnsi="Sylfaen"/>
          <w:lang w:val="ka-GE"/>
        </w:rPr>
        <w:t>აღ</w:t>
      </w:r>
      <w:r w:rsidR="00EE3D81">
        <w:rPr>
          <w:rFonts w:ascii="Sylfaen" w:hAnsi="Sylfaen"/>
          <w:lang w:val="ka-GE"/>
        </w:rPr>
        <w:t xml:space="preserve">ებისგან თუ მას მიღებული აქვს მუდმივი ბინადრობის </w:t>
      </w:r>
      <w:r w:rsidR="00D17B6C">
        <w:rPr>
          <w:rFonts w:ascii="Sylfaen" w:hAnsi="Sylfaen"/>
          <w:lang w:val="ka-GE"/>
        </w:rPr>
        <w:t xml:space="preserve">ნებართვა </w:t>
      </w:r>
      <w:r w:rsidR="00EE3D81">
        <w:rPr>
          <w:rFonts w:ascii="Sylfaen" w:hAnsi="Sylfaen"/>
          <w:lang w:val="ka-GE"/>
        </w:rPr>
        <w:t xml:space="preserve"> ან დროებითი ბინადრობის </w:t>
      </w:r>
      <w:r w:rsidR="00D17B6C">
        <w:rPr>
          <w:rFonts w:ascii="Sylfaen" w:hAnsi="Sylfaen"/>
          <w:lang w:val="ka-GE"/>
        </w:rPr>
        <w:t xml:space="preserve">ნებართვა </w:t>
      </w:r>
      <w:r w:rsidR="001A2505">
        <w:rPr>
          <w:rFonts w:ascii="Sylfaen" w:hAnsi="Sylfaen"/>
          <w:lang w:val="ka-GE"/>
        </w:rPr>
        <w:t xml:space="preserve">აქვს მიღებული შემდეგ საფუძვლებზე:  </w:t>
      </w:r>
      <w:r w:rsidR="001A2505">
        <w:rPr>
          <w:rFonts w:ascii="Sylfaen" w:hAnsi="Sylfaen"/>
          <w:color w:val="C0504D" w:themeColor="accent2"/>
          <w:lang w:val="ka-GE"/>
        </w:rPr>
        <w:t xml:space="preserve"> </w:t>
      </w:r>
      <w:r w:rsidR="001A2505" w:rsidRPr="001A2505">
        <w:rPr>
          <w:rFonts w:ascii="TimesNewRomanPSMT" w:hAnsi="TimesNewRomanPSMT" w:cs="TimesNewRomanPSMT"/>
          <w:sz w:val="20"/>
          <w:szCs w:val="20"/>
          <w:lang w:val="ka-GE"/>
        </w:rPr>
        <w:t>detainment of the right to citizenship of the Republic of Lithuania;</w:t>
      </w:r>
      <w:r w:rsidR="001A2505">
        <w:rPr>
          <w:rFonts w:ascii="Sylfaen" w:hAnsi="Sylfaen"/>
          <w:color w:val="C0504D" w:themeColor="accent2"/>
          <w:lang w:val="ka-GE"/>
        </w:rPr>
        <w:t xml:space="preserve"> </w:t>
      </w:r>
      <w:r w:rsidR="00D17B6C">
        <w:rPr>
          <w:rFonts w:ascii="Sylfaen" w:hAnsi="Sylfaen"/>
          <w:color w:val="C0504D" w:themeColor="accent2"/>
          <w:lang w:val="ka-GE"/>
        </w:rPr>
        <w:t xml:space="preserve"> </w:t>
      </w:r>
      <w:r w:rsidR="00D17B6C" w:rsidRPr="001A2505">
        <w:rPr>
          <w:rFonts w:ascii="Sylfaen" w:hAnsi="Sylfaen"/>
          <w:color w:val="000000" w:themeColor="text1"/>
          <w:lang w:val="ka-GE"/>
        </w:rPr>
        <w:t xml:space="preserve">ასევე </w:t>
      </w:r>
      <w:r w:rsidR="009510B0" w:rsidRPr="001A2505">
        <w:rPr>
          <w:rFonts w:ascii="Sylfaen" w:hAnsi="Sylfaen"/>
          <w:color w:val="000000" w:themeColor="text1"/>
          <w:lang w:val="ka-GE"/>
        </w:rPr>
        <w:t xml:space="preserve">პირი, რომელიც არის ლიტველის მემკვიდრე, </w:t>
      </w:r>
      <w:r w:rsidR="001A2505" w:rsidRPr="001A2505">
        <w:rPr>
          <w:rFonts w:ascii="Sylfaen" w:hAnsi="Sylfaen"/>
          <w:color w:val="000000" w:themeColor="text1"/>
          <w:lang w:val="ka-GE"/>
        </w:rPr>
        <w:t>ო</w:t>
      </w:r>
      <w:r w:rsidR="009510B0" w:rsidRPr="001A2505">
        <w:rPr>
          <w:rFonts w:ascii="Sylfaen" w:hAnsi="Sylfaen"/>
          <w:color w:val="000000" w:themeColor="text1"/>
          <w:lang w:val="ka-GE"/>
        </w:rPr>
        <w:t>ჯახის გაერთიანების მიზნით, პირი, რომელიც არის ლიტვის რესპუბლიკის მოქალაქის მეურვეობის ან კურატორობის ქვეშ; პირი, რომელსაც მინიჭებული აქვს დახმარება ან დროებითი დაცვა ლიტვის რესპუბლიკაში (უცხოელთა კანონი); უფრო მეტიც, ლიტვის კანონმდებლობა აწესებს გამონაკლისებს სხვადასხვა კატეგორიის უცხოელებისათვის.</w:t>
      </w:r>
      <w:r w:rsidR="001A2505" w:rsidRPr="001A2505">
        <w:rPr>
          <w:rFonts w:ascii="Sylfaen" w:hAnsi="Sylfaen"/>
          <w:color w:val="000000" w:themeColor="text1"/>
          <w:lang w:val="ka-GE"/>
        </w:rPr>
        <w:t xml:space="preserve"> </w:t>
      </w:r>
      <w:r w:rsidR="00A67059" w:rsidRPr="001A2505">
        <w:rPr>
          <w:rFonts w:ascii="Sylfaen" w:hAnsi="Sylfaen"/>
          <w:color w:val="000000" w:themeColor="text1"/>
          <w:lang w:val="ka-GE"/>
        </w:rPr>
        <w:t xml:space="preserve">სოციალური დაცვის და შრომის  სამინისტრო ყოველწლიურად  წარადგენს  </w:t>
      </w:r>
      <w:r w:rsidR="00513EEA" w:rsidRPr="001A2505">
        <w:rPr>
          <w:rFonts w:ascii="Sylfaen" w:hAnsi="Sylfaen"/>
          <w:color w:val="000000" w:themeColor="text1"/>
          <w:lang w:val="ka-GE"/>
        </w:rPr>
        <w:t xml:space="preserve">ყველაზე მოთხოვნად სპეციალობების </w:t>
      </w:r>
      <w:r w:rsidR="00D17B6C" w:rsidRPr="001A2505">
        <w:rPr>
          <w:rFonts w:ascii="Sylfaen" w:hAnsi="Sylfaen"/>
          <w:color w:val="000000" w:themeColor="text1"/>
          <w:lang w:val="ka-GE"/>
        </w:rPr>
        <w:t>ნუ</w:t>
      </w:r>
      <w:r w:rsidR="00513EEA" w:rsidRPr="001A2505">
        <w:rPr>
          <w:rFonts w:ascii="Sylfaen" w:hAnsi="Sylfaen"/>
          <w:color w:val="000000" w:themeColor="text1"/>
          <w:lang w:val="ka-GE"/>
        </w:rPr>
        <w:t>სხას.</w:t>
      </w:r>
      <w:r w:rsidR="001A2505" w:rsidRPr="001A2505">
        <w:rPr>
          <w:rFonts w:ascii="Sylfaen" w:hAnsi="Sylfaen"/>
          <w:color w:val="000000" w:themeColor="text1"/>
          <w:lang w:val="ka-GE"/>
        </w:rPr>
        <w:t xml:space="preserve"> </w:t>
      </w:r>
      <w:r w:rsidR="009510B0" w:rsidRPr="001A2505">
        <w:rPr>
          <w:rFonts w:ascii="Sylfaen" w:hAnsi="Sylfaen"/>
          <w:color w:val="000000" w:themeColor="text1"/>
          <w:lang w:val="ka-GE"/>
        </w:rPr>
        <w:t xml:space="preserve">ლიტვის რესპუბლიკის შრომის ბაზარზე არსებული მდგომარეობის გათვალისწინებით მიღებულ იქნა გადაწყვეტილება გაიცეს მულტი გრეძელვადიანი ვიზა </w:t>
      </w:r>
      <w:r w:rsidR="00D17B6C" w:rsidRPr="001A2505">
        <w:rPr>
          <w:rFonts w:ascii="Sylfaen" w:hAnsi="Sylfaen"/>
          <w:color w:val="000000" w:themeColor="text1"/>
          <w:lang w:val="ka-GE"/>
        </w:rPr>
        <w:t>.</w:t>
      </w:r>
      <w:r w:rsidR="009510B0" w:rsidRPr="001A2505">
        <w:rPr>
          <w:rFonts w:ascii="Sylfaen" w:hAnsi="Sylfaen"/>
          <w:color w:val="000000" w:themeColor="text1"/>
          <w:lang w:val="ka-GE"/>
        </w:rPr>
        <w:t xml:space="preserve"> ამ პროფესიის ადამიანებისთვის ბინადრობის ნებართვის გაცემის პროცესში იმ პირობით, რომ მუშაობის ნებართვა უკვე გაიცა. ასეთ შემთხვევაში უცხოელმა უნდა მიოითხოვოს ბინადრობის ნებართვა ზოგადი პროცედურების თანახმად, მაგრამ ასევე უნდა უზრუნველყოს ოფიციალური განაცხადის წარდგენა მისი მომავალი დამსაქმებლისგან იმისათვის, რომ ვიზა გაიცეს. </w:t>
      </w:r>
    </w:p>
    <w:p w:rsidR="00513EEA" w:rsidRPr="001A2505" w:rsidRDefault="00513EEA" w:rsidP="00513EEA">
      <w:pPr>
        <w:autoSpaceDE w:val="0"/>
        <w:autoSpaceDN w:val="0"/>
        <w:adjustRightInd w:val="0"/>
        <w:spacing w:after="0" w:line="240" w:lineRule="auto"/>
        <w:rPr>
          <w:rFonts w:ascii="Sylfaen" w:hAnsi="Sylfaen"/>
          <w:b/>
          <w:lang w:val="ka-GE"/>
        </w:rPr>
      </w:pPr>
      <w:r w:rsidRPr="001A2505">
        <w:rPr>
          <w:rFonts w:ascii="Sylfaen" w:hAnsi="Sylfaen"/>
          <w:b/>
          <w:lang w:val="ka-GE"/>
        </w:rPr>
        <w:t>თვითდასაქმება</w:t>
      </w:r>
    </w:p>
    <w:p w:rsidR="00513EEA" w:rsidRPr="001A2505" w:rsidRDefault="00513EEA" w:rsidP="00513EEA">
      <w:pPr>
        <w:rPr>
          <w:rFonts w:ascii="Sylfaen" w:hAnsi="Sylfaen"/>
          <w:b/>
          <w:lang w:val="ka-GE"/>
        </w:rPr>
      </w:pPr>
    </w:p>
    <w:p w:rsidR="00513EEA" w:rsidRDefault="00D13E1E" w:rsidP="00513EEA">
      <w:pPr>
        <w:rPr>
          <w:rFonts w:ascii="Sylfaen" w:hAnsi="Sylfaen"/>
          <w:lang w:val="ka-GE"/>
        </w:rPr>
      </w:pPr>
      <w:r>
        <w:rPr>
          <w:rFonts w:ascii="Sylfaen" w:hAnsi="Sylfaen"/>
          <w:lang w:val="ka-GE"/>
        </w:rPr>
        <w:t xml:space="preserve">კანონის გათვალისწინებით უცხოელს აქვს </w:t>
      </w:r>
      <w:r w:rsidR="00A12CD4">
        <w:rPr>
          <w:rFonts w:ascii="Sylfaen" w:hAnsi="Sylfaen"/>
          <w:lang w:val="ka-GE"/>
        </w:rPr>
        <w:t xml:space="preserve">  ბინადრობის და მუშაობის  </w:t>
      </w:r>
      <w:r>
        <w:rPr>
          <w:rFonts w:ascii="Sylfaen" w:hAnsi="Sylfaen"/>
          <w:lang w:val="ka-GE"/>
        </w:rPr>
        <w:t xml:space="preserve">უფლება იმ შემთხვევაში </w:t>
      </w:r>
      <w:r w:rsidR="00A12CD4">
        <w:rPr>
          <w:rFonts w:ascii="Sylfaen" w:hAnsi="Sylfaen"/>
          <w:lang w:val="ka-GE"/>
        </w:rPr>
        <w:t xml:space="preserve"> თუ</w:t>
      </w:r>
      <w:r>
        <w:rPr>
          <w:rFonts w:ascii="Sylfaen" w:hAnsi="Sylfaen"/>
          <w:lang w:val="ka-GE"/>
        </w:rPr>
        <w:t xml:space="preserve">კი </w:t>
      </w:r>
      <w:r w:rsidR="00513EEA">
        <w:rPr>
          <w:rFonts w:ascii="Sylfaen" w:hAnsi="Sylfaen"/>
          <w:lang w:val="ka-GE"/>
        </w:rPr>
        <w:t xml:space="preserve">  </w:t>
      </w:r>
      <w:r>
        <w:rPr>
          <w:rFonts w:ascii="Sylfaen" w:hAnsi="Sylfaen"/>
          <w:lang w:val="ka-GE"/>
        </w:rPr>
        <w:t xml:space="preserve">მას  </w:t>
      </w:r>
      <w:r w:rsidR="00513EEA">
        <w:rPr>
          <w:rFonts w:ascii="Sylfaen" w:hAnsi="Sylfaen"/>
          <w:lang w:val="ka-GE"/>
        </w:rPr>
        <w:t xml:space="preserve">აქვს დარეგისტრირებული  საწარმო  </w:t>
      </w:r>
      <w:r w:rsidR="00A12CD4">
        <w:rPr>
          <w:rFonts w:ascii="Sylfaen" w:hAnsi="Sylfaen"/>
          <w:lang w:val="ka-GE"/>
        </w:rPr>
        <w:t xml:space="preserve"> ან </w:t>
      </w:r>
      <w:r w:rsidR="00513EEA">
        <w:rPr>
          <w:rFonts w:ascii="Sylfaen" w:hAnsi="Sylfaen"/>
          <w:lang w:val="ka-GE"/>
        </w:rPr>
        <w:t>ორგანიზაცია ,</w:t>
      </w:r>
      <w:r w:rsidR="00B01516">
        <w:rPr>
          <w:rFonts w:ascii="Sylfaen" w:hAnsi="Sylfaen"/>
          <w:lang w:val="ka-GE"/>
        </w:rPr>
        <w:t xml:space="preserve"> </w:t>
      </w:r>
      <w:r w:rsidR="00513EEA">
        <w:rPr>
          <w:rFonts w:ascii="Sylfaen" w:hAnsi="Sylfaen"/>
          <w:lang w:val="ka-GE"/>
        </w:rPr>
        <w:t xml:space="preserve">როგორც მფლობელი ან თანამფლობელი ,რომელიც ფლობს საწესდებო კაპიტალის მინიმუმ 10 % ან  აქვს ხმის უფლება და მისი ყოფნა ლიტვაში აუცილებელია </w:t>
      </w:r>
      <w:r w:rsidR="00434A70">
        <w:rPr>
          <w:rFonts w:ascii="Sylfaen" w:hAnsi="Sylfaen"/>
          <w:lang w:val="ka-GE"/>
        </w:rPr>
        <w:t>სამსახურეობრივი საქმიანობისთვის.</w:t>
      </w:r>
      <w:r w:rsidR="00A12CD4">
        <w:rPr>
          <w:rFonts w:ascii="Sylfaen" w:hAnsi="Sylfaen"/>
          <w:lang w:val="ka-GE"/>
        </w:rPr>
        <w:t xml:space="preserve"> ესეთმა უცხოელმა უნდა წარმოადგინოს : </w:t>
      </w:r>
      <w:r w:rsidR="00434A70">
        <w:rPr>
          <w:rFonts w:ascii="Sylfaen" w:hAnsi="Sylfaen"/>
          <w:lang w:val="ka-GE"/>
        </w:rPr>
        <w:t>საწარმოს მფლობელობის</w:t>
      </w:r>
      <w:r w:rsidR="00B01516">
        <w:rPr>
          <w:rFonts w:ascii="Sylfaen" w:hAnsi="Sylfaen"/>
          <w:lang w:val="ka-GE"/>
        </w:rPr>
        <w:t xml:space="preserve"> საბუთი ;</w:t>
      </w:r>
      <w:r w:rsidR="00434A70">
        <w:rPr>
          <w:rFonts w:ascii="Sylfaen" w:hAnsi="Sylfaen"/>
          <w:lang w:val="ka-GE"/>
        </w:rPr>
        <w:t xml:space="preserve"> </w:t>
      </w:r>
      <w:r w:rsidR="00B01516">
        <w:rPr>
          <w:rFonts w:ascii="Sylfaen" w:hAnsi="Sylfaen"/>
          <w:lang w:val="ka-GE"/>
        </w:rPr>
        <w:t>თანამდებო</w:t>
      </w:r>
      <w:r w:rsidR="00434A70">
        <w:rPr>
          <w:rFonts w:ascii="Sylfaen" w:hAnsi="Sylfaen"/>
          <w:lang w:val="ka-GE"/>
        </w:rPr>
        <w:t>ბის</w:t>
      </w:r>
      <w:r w:rsidR="00B01516">
        <w:rPr>
          <w:rFonts w:ascii="Sylfaen" w:hAnsi="Sylfaen"/>
          <w:lang w:val="ka-GE"/>
        </w:rPr>
        <w:t xml:space="preserve"> </w:t>
      </w:r>
      <w:r w:rsidR="00434A70">
        <w:rPr>
          <w:rFonts w:ascii="Sylfaen" w:hAnsi="Sylfaen"/>
          <w:lang w:val="ka-GE"/>
        </w:rPr>
        <w:t xml:space="preserve">დამადასტურებელი </w:t>
      </w:r>
      <w:r w:rsidR="00B01516">
        <w:rPr>
          <w:rFonts w:ascii="Sylfaen" w:hAnsi="Sylfaen"/>
          <w:lang w:val="ka-GE"/>
        </w:rPr>
        <w:t>საბუთი.</w:t>
      </w:r>
      <w:r w:rsidR="00D644C1">
        <w:rPr>
          <w:rFonts w:ascii="Sylfaen" w:hAnsi="Sylfaen"/>
          <w:lang w:val="ka-GE"/>
        </w:rPr>
        <w:t xml:space="preserve"> </w:t>
      </w:r>
      <w:r w:rsidR="00B01516">
        <w:rPr>
          <w:rFonts w:ascii="Sylfaen" w:hAnsi="Sylfaen"/>
          <w:lang w:val="ka-GE"/>
        </w:rPr>
        <w:t xml:space="preserve"> </w:t>
      </w:r>
      <w:r w:rsidR="00663111">
        <w:rPr>
          <w:rFonts w:ascii="Sylfaen" w:hAnsi="Sylfaen"/>
          <w:lang w:val="ka-GE"/>
        </w:rPr>
        <w:t>ბინადრობის ნებართვა ამ საფუძველძე შეიძლება გაიცეს 1 წლის ვადით.</w:t>
      </w:r>
    </w:p>
    <w:p w:rsidR="00663111" w:rsidRDefault="00663111" w:rsidP="00513EEA">
      <w:pPr>
        <w:rPr>
          <w:rFonts w:ascii="Sylfaen" w:hAnsi="Sylfaen"/>
          <w:lang w:val="ka-GE"/>
        </w:rPr>
      </w:pPr>
    </w:p>
    <w:p w:rsidR="00663111" w:rsidRPr="00B01516" w:rsidRDefault="00663111" w:rsidP="00513EEA">
      <w:pPr>
        <w:rPr>
          <w:rFonts w:ascii="Sylfaen" w:hAnsi="Sylfaen"/>
          <w:b/>
          <w:lang w:val="ka-GE"/>
        </w:rPr>
      </w:pPr>
      <w:r w:rsidRPr="00B01516">
        <w:rPr>
          <w:rFonts w:ascii="Sylfaen" w:hAnsi="Sylfaen"/>
          <w:b/>
          <w:lang w:val="ka-GE"/>
        </w:rPr>
        <w:lastRenderedPageBreak/>
        <w:t xml:space="preserve">სეზონური დასაქმება </w:t>
      </w:r>
    </w:p>
    <w:p w:rsidR="00663111" w:rsidRDefault="00663111" w:rsidP="00513EEA">
      <w:pPr>
        <w:rPr>
          <w:rFonts w:ascii="Sylfaen" w:hAnsi="Sylfaen"/>
          <w:lang w:val="ka-GE"/>
        </w:rPr>
      </w:pPr>
    </w:p>
    <w:p w:rsidR="00663111" w:rsidRDefault="00663111" w:rsidP="00513EEA">
      <w:pPr>
        <w:rPr>
          <w:rFonts w:ascii="Sylfaen" w:hAnsi="Sylfaen"/>
          <w:lang w:val="ka-GE"/>
        </w:rPr>
      </w:pPr>
      <w:r>
        <w:rPr>
          <w:rFonts w:ascii="Sylfaen" w:hAnsi="Sylfaen"/>
          <w:lang w:val="ka-GE"/>
        </w:rPr>
        <w:t>სეზონური მუშაობის ნებართვა შეიძლება გაიცეს 6 თვით 1 წლის განმავლობაში ,საერთო მუშაობის ნებართვის საფუძველზე.</w:t>
      </w:r>
    </w:p>
    <w:p w:rsidR="00BF3EEF" w:rsidRPr="00B01516" w:rsidRDefault="00BF3EEF" w:rsidP="00BF3EEF">
      <w:pPr>
        <w:rPr>
          <w:rFonts w:ascii="Sylfaen" w:hAnsi="Sylfaen"/>
          <w:b/>
          <w:lang w:val="ka-GE"/>
        </w:rPr>
      </w:pPr>
    </w:p>
    <w:p w:rsidR="00BF3EEF" w:rsidRPr="00B01516" w:rsidRDefault="007E61B0" w:rsidP="00BF3EEF">
      <w:pPr>
        <w:rPr>
          <w:rFonts w:ascii="Sylfaen" w:hAnsi="Sylfaen"/>
          <w:b/>
          <w:lang w:val="ka-GE"/>
        </w:rPr>
      </w:pPr>
      <w:r w:rsidRPr="00B01516">
        <w:rPr>
          <w:rFonts w:ascii="Sylfaen" w:hAnsi="Sylfaen"/>
          <w:b/>
          <w:lang w:val="ka-GE"/>
        </w:rPr>
        <w:t>სწავლა და ტრეინინგი</w:t>
      </w:r>
    </w:p>
    <w:p w:rsidR="007E61B0" w:rsidRDefault="007E61B0" w:rsidP="00BF3EEF">
      <w:pPr>
        <w:rPr>
          <w:rFonts w:ascii="Sylfaen" w:hAnsi="Sylfaen"/>
          <w:lang w:val="ka-GE"/>
        </w:rPr>
      </w:pPr>
    </w:p>
    <w:p w:rsidR="00BF3EEF" w:rsidRPr="00BF3EEF" w:rsidRDefault="007E61B0" w:rsidP="00BF3EEF">
      <w:pPr>
        <w:rPr>
          <w:rFonts w:ascii="Sylfaen" w:hAnsi="Sylfaen"/>
          <w:lang w:val="ka-GE"/>
        </w:rPr>
      </w:pPr>
      <w:r>
        <w:rPr>
          <w:rFonts w:ascii="Sylfaen" w:hAnsi="Sylfaen"/>
          <w:lang w:val="ka-GE"/>
        </w:rPr>
        <w:t xml:space="preserve">ბინადრობის </w:t>
      </w:r>
      <w:r w:rsidR="00B64FA7">
        <w:rPr>
          <w:rFonts w:ascii="Sylfaen" w:hAnsi="Sylfaen"/>
          <w:lang w:val="ka-GE"/>
        </w:rPr>
        <w:t xml:space="preserve">ნებართვა </w:t>
      </w:r>
      <w:r>
        <w:rPr>
          <w:rFonts w:ascii="Sylfaen" w:hAnsi="Sylfaen"/>
          <w:lang w:val="ka-GE"/>
        </w:rPr>
        <w:t>მესამე ქვეყნის უცხოელებს ,</w:t>
      </w:r>
      <w:r w:rsidR="00B64FA7">
        <w:rPr>
          <w:rFonts w:ascii="Sylfaen" w:hAnsi="Sylfaen"/>
          <w:lang w:val="ka-GE"/>
        </w:rPr>
        <w:t xml:space="preserve"> </w:t>
      </w:r>
      <w:r w:rsidR="00D13E1E">
        <w:rPr>
          <w:rFonts w:ascii="Sylfaen" w:hAnsi="Sylfaen"/>
          <w:lang w:val="ka-GE"/>
        </w:rPr>
        <w:t>შეიძ</w:t>
      </w:r>
      <w:r>
        <w:rPr>
          <w:rFonts w:ascii="Sylfaen" w:hAnsi="Sylfaen"/>
          <w:lang w:val="ka-GE"/>
        </w:rPr>
        <w:t xml:space="preserve">ლება </w:t>
      </w:r>
      <w:r w:rsidR="00B64FA7">
        <w:rPr>
          <w:rFonts w:ascii="Sylfaen" w:hAnsi="Sylfaen"/>
          <w:lang w:val="ka-GE"/>
        </w:rPr>
        <w:t xml:space="preserve">მიეცეს </w:t>
      </w:r>
      <w:r>
        <w:rPr>
          <w:rFonts w:ascii="Sylfaen" w:hAnsi="Sylfaen"/>
          <w:lang w:val="ka-GE"/>
        </w:rPr>
        <w:t xml:space="preserve"> </w:t>
      </w:r>
      <w:r w:rsidR="00B64FA7">
        <w:rPr>
          <w:rFonts w:ascii="Sylfaen" w:hAnsi="Sylfaen"/>
          <w:lang w:val="ka-GE"/>
        </w:rPr>
        <w:t xml:space="preserve">თუ იგი </w:t>
      </w:r>
      <w:r>
        <w:rPr>
          <w:rFonts w:ascii="Sylfaen" w:hAnsi="Sylfaen"/>
          <w:lang w:val="ka-GE"/>
        </w:rPr>
        <w:t xml:space="preserve">  უკვე გახდა  ლიტვის უნივერსიტეტის სტუდენტი  ან მოწვეულია  ტრეინინგზე.</w:t>
      </w:r>
      <w:r w:rsidR="00D13E1E">
        <w:rPr>
          <w:rFonts w:ascii="Sylfaen" w:hAnsi="Sylfaen"/>
          <w:lang w:val="ka-GE"/>
        </w:rPr>
        <w:t xml:space="preserve"> </w:t>
      </w:r>
      <w:r>
        <w:rPr>
          <w:rFonts w:ascii="Sylfaen" w:hAnsi="Sylfaen"/>
          <w:lang w:val="ka-GE"/>
        </w:rPr>
        <w:t xml:space="preserve">ბინადრობის ნებართვა ასეთ შემთხვევაში გაიცემა </w:t>
      </w:r>
      <w:r w:rsidR="00D13E1E">
        <w:rPr>
          <w:rFonts w:ascii="Sylfaen" w:hAnsi="Sylfaen"/>
          <w:lang w:val="ka-GE"/>
        </w:rPr>
        <w:t>სწავ</w:t>
      </w:r>
      <w:r>
        <w:rPr>
          <w:rFonts w:ascii="Sylfaen" w:hAnsi="Sylfaen"/>
          <w:lang w:val="ka-GE"/>
        </w:rPr>
        <w:t>ლის,</w:t>
      </w:r>
      <w:r w:rsidR="00D13E1E">
        <w:rPr>
          <w:rFonts w:ascii="Sylfaen" w:hAnsi="Sylfaen"/>
          <w:lang w:val="ka-GE"/>
        </w:rPr>
        <w:t xml:space="preserve"> </w:t>
      </w:r>
      <w:r>
        <w:rPr>
          <w:rFonts w:ascii="Sylfaen" w:hAnsi="Sylfaen"/>
          <w:lang w:val="ka-GE"/>
        </w:rPr>
        <w:t xml:space="preserve">ტრეინინგის ხანგრძლივობის </w:t>
      </w:r>
      <w:r w:rsidR="00D13E1E">
        <w:rPr>
          <w:rFonts w:ascii="Sylfaen" w:hAnsi="Sylfaen"/>
          <w:lang w:val="ka-GE"/>
        </w:rPr>
        <w:t>პ</w:t>
      </w:r>
      <w:r>
        <w:rPr>
          <w:rFonts w:ascii="Sylfaen" w:hAnsi="Sylfaen"/>
          <w:lang w:val="ka-GE"/>
        </w:rPr>
        <w:t>ე</w:t>
      </w:r>
      <w:r w:rsidR="00D13E1E">
        <w:rPr>
          <w:rFonts w:ascii="Sylfaen" w:hAnsi="Sylfaen"/>
          <w:lang w:val="ka-GE"/>
        </w:rPr>
        <w:t>რი</w:t>
      </w:r>
      <w:r>
        <w:rPr>
          <w:rFonts w:ascii="Sylfaen" w:hAnsi="Sylfaen"/>
          <w:lang w:val="ka-GE"/>
        </w:rPr>
        <w:t>ოდით</w:t>
      </w:r>
      <w:r w:rsidR="00D13E1E">
        <w:rPr>
          <w:rFonts w:ascii="Sylfaen" w:hAnsi="Sylfaen"/>
          <w:lang w:val="ka-GE"/>
        </w:rPr>
        <w:t xml:space="preserve"> </w:t>
      </w:r>
      <w:r w:rsidR="00B64FA7">
        <w:rPr>
          <w:rFonts w:ascii="Sylfaen" w:hAnsi="Sylfaen"/>
          <w:lang w:val="ka-GE"/>
        </w:rPr>
        <w:t xml:space="preserve">.ნებართვა გაიცემა მაქსიმუმ ერთი </w:t>
      </w:r>
      <w:r>
        <w:rPr>
          <w:rFonts w:ascii="Sylfaen" w:hAnsi="Sylfaen"/>
          <w:lang w:val="ka-GE"/>
        </w:rPr>
        <w:t xml:space="preserve"> </w:t>
      </w:r>
      <w:r w:rsidR="00B64FA7">
        <w:rPr>
          <w:rFonts w:ascii="Sylfaen" w:hAnsi="Sylfaen"/>
          <w:lang w:val="ka-GE"/>
        </w:rPr>
        <w:t>წლით</w:t>
      </w:r>
      <w:r>
        <w:rPr>
          <w:rFonts w:ascii="Sylfaen" w:hAnsi="Sylfaen"/>
          <w:lang w:val="ka-GE"/>
        </w:rPr>
        <w:t xml:space="preserve"> ნებართვის გაგრძელების პერსპექტივით თუ უცხოელი ისევ აკმაყოფილებს მოთხოვნებს.</w:t>
      </w:r>
      <w:r w:rsidR="00B64FA7">
        <w:rPr>
          <w:rFonts w:ascii="Sylfaen" w:hAnsi="Sylfaen"/>
          <w:lang w:val="ka-GE"/>
        </w:rPr>
        <w:t xml:space="preserve"> </w:t>
      </w:r>
      <w:r>
        <w:rPr>
          <w:rFonts w:ascii="Sylfaen" w:hAnsi="Sylfaen"/>
          <w:lang w:val="ka-GE"/>
        </w:rPr>
        <w:t xml:space="preserve">უცხოელი ,რომელიც აპირებს ლიტვაში სწავლას თუ </w:t>
      </w:r>
      <w:r w:rsidR="00B64FA7">
        <w:rPr>
          <w:rFonts w:ascii="Sylfaen" w:hAnsi="Sylfaen"/>
          <w:lang w:val="ka-GE"/>
        </w:rPr>
        <w:t>ტ</w:t>
      </w:r>
      <w:r>
        <w:rPr>
          <w:rFonts w:ascii="Sylfaen" w:hAnsi="Sylfaen"/>
          <w:lang w:val="ka-GE"/>
        </w:rPr>
        <w:t>რეინინგის გავლას  საჭიროებს ყველა ვიზისთვის საჭირო საბუთის წარდგენას.</w:t>
      </w:r>
      <w:r w:rsidR="00B64FA7">
        <w:rPr>
          <w:rFonts w:ascii="Sylfaen" w:hAnsi="Sylfaen"/>
          <w:lang w:val="ka-GE"/>
        </w:rPr>
        <w:t xml:space="preserve"> </w:t>
      </w:r>
      <w:r>
        <w:rPr>
          <w:rFonts w:ascii="Sylfaen" w:hAnsi="Sylfaen"/>
          <w:lang w:val="ka-GE"/>
        </w:rPr>
        <w:t xml:space="preserve">გარდა ამისა , </w:t>
      </w:r>
      <w:r w:rsidR="00B1612F">
        <w:rPr>
          <w:rFonts w:ascii="Sylfaen" w:hAnsi="Sylfaen"/>
          <w:lang w:val="ka-GE"/>
        </w:rPr>
        <w:t xml:space="preserve"> სკოლის ,</w:t>
      </w:r>
      <w:r w:rsidR="00B64FA7">
        <w:rPr>
          <w:rFonts w:ascii="Sylfaen" w:hAnsi="Sylfaen"/>
          <w:lang w:val="ka-GE"/>
        </w:rPr>
        <w:t xml:space="preserve"> </w:t>
      </w:r>
      <w:r w:rsidR="00B1612F">
        <w:rPr>
          <w:rFonts w:ascii="Sylfaen" w:hAnsi="Sylfaen"/>
          <w:lang w:val="ka-GE"/>
        </w:rPr>
        <w:t>უნივერსიტეტის,</w:t>
      </w:r>
      <w:r w:rsidR="00B64FA7">
        <w:rPr>
          <w:rFonts w:ascii="Sylfaen" w:hAnsi="Sylfaen"/>
          <w:lang w:val="ka-GE"/>
        </w:rPr>
        <w:t>ტ</w:t>
      </w:r>
      <w:r w:rsidR="00B1612F">
        <w:rPr>
          <w:rFonts w:ascii="Sylfaen" w:hAnsi="Sylfaen"/>
          <w:lang w:val="ka-GE"/>
        </w:rPr>
        <w:t>რეინი</w:t>
      </w:r>
      <w:r w:rsidR="00B64FA7">
        <w:rPr>
          <w:rFonts w:ascii="Sylfaen" w:hAnsi="Sylfaen"/>
          <w:lang w:val="ka-GE"/>
        </w:rPr>
        <w:t>ნ</w:t>
      </w:r>
      <w:r w:rsidR="00B1612F">
        <w:rPr>
          <w:rFonts w:ascii="Sylfaen" w:hAnsi="Sylfaen"/>
          <w:lang w:val="ka-GE"/>
        </w:rPr>
        <w:t xml:space="preserve">გისა თუ  პროფესიული გადამზადების დამადასტურებელი  საბუთები და ოფიციალური წერილი </w:t>
      </w:r>
      <w:r w:rsidR="00B64FA7">
        <w:rPr>
          <w:rFonts w:ascii="Sylfaen" w:hAnsi="Sylfaen"/>
          <w:color w:val="000000" w:themeColor="text1"/>
          <w:lang w:val="ka-GE"/>
        </w:rPr>
        <w:t xml:space="preserve">დაწესებულებიდან </w:t>
      </w:r>
      <w:r w:rsidR="00B1612F" w:rsidRPr="00B64FA7">
        <w:rPr>
          <w:rFonts w:ascii="Sylfaen" w:hAnsi="Sylfaen"/>
          <w:color w:val="000000" w:themeColor="text1"/>
          <w:lang w:val="ka-GE"/>
        </w:rPr>
        <w:t xml:space="preserve"> სადაც ის </w:t>
      </w:r>
      <w:r w:rsidR="009510B0" w:rsidRPr="00B64FA7">
        <w:rPr>
          <w:rFonts w:ascii="Sylfaen" w:hAnsi="Sylfaen"/>
          <w:color w:val="000000" w:themeColor="text1"/>
          <w:lang w:val="ka-GE"/>
        </w:rPr>
        <w:t xml:space="preserve">მიიღეს . </w:t>
      </w:r>
      <w:r w:rsidR="00B1612F" w:rsidRPr="00B64FA7">
        <w:rPr>
          <w:rFonts w:ascii="Sylfaen" w:hAnsi="Sylfaen"/>
          <w:color w:val="000000" w:themeColor="text1"/>
          <w:lang w:val="ka-GE"/>
        </w:rPr>
        <w:t xml:space="preserve">საქმიანობის დასრულების </w:t>
      </w:r>
      <w:r w:rsidR="00B1612F">
        <w:rPr>
          <w:rFonts w:ascii="Sylfaen" w:hAnsi="Sylfaen"/>
          <w:color w:val="000000" w:themeColor="text1"/>
          <w:lang w:val="ka-GE"/>
        </w:rPr>
        <w:t>შემდეგ მათ უნდა დატოვონ ლიტვა.</w:t>
      </w:r>
      <w:r w:rsidR="00B64FA7">
        <w:rPr>
          <w:rFonts w:ascii="Sylfaen" w:hAnsi="Sylfaen"/>
          <w:color w:val="000000" w:themeColor="text1"/>
          <w:lang w:val="ka-GE"/>
        </w:rPr>
        <w:t xml:space="preserve"> </w:t>
      </w:r>
      <w:r w:rsidR="00B1612F">
        <w:rPr>
          <w:rFonts w:ascii="Sylfaen" w:hAnsi="Sylfaen"/>
          <w:color w:val="000000" w:themeColor="text1"/>
          <w:lang w:val="ka-GE"/>
        </w:rPr>
        <w:t xml:space="preserve">ასეთ სტუდენტებს შეუძლიათ </w:t>
      </w:r>
      <w:r w:rsidR="00B64FA7">
        <w:rPr>
          <w:rFonts w:ascii="Sylfaen" w:hAnsi="Sylfaen"/>
          <w:color w:val="000000" w:themeColor="text1"/>
          <w:lang w:val="ka-GE"/>
        </w:rPr>
        <w:t>სამუშაო ნებართვის მიღება  სწავლებიდან გასული ერთი  წლის შემდეგ.  სამუშ</w:t>
      </w:r>
      <w:r w:rsidR="00B1612F">
        <w:rPr>
          <w:rFonts w:ascii="Sylfaen" w:hAnsi="Sylfaen"/>
          <w:color w:val="000000" w:themeColor="text1"/>
          <w:lang w:val="ka-GE"/>
        </w:rPr>
        <w:t xml:space="preserve">აო დრო არ უნდა </w:t>
      </w:r>
      <w:r w:rsidR="00B64FA7">
        <w:rPr>
          <w:rFonts w:ascii="Sylfaen" w:hAnsi="Sylfaen"/>
          <w:color w:val="000000" w:themeColor="text1"/>
          <w:lang w:val="ka-GE"/>
        </w:rPr>
        <w:t>ა</w:t>
      </w:r>
      <w:r w:rsidR="00B1612F">
        <w:rPr>
          <w:rFonts w:ascii="Sylfaen" w:hAnsi="Sylfaen"/>
          <w:color w:val="000000" w:themeColor="text1"/>
          <w:lang w:val="ka-GE"/>
        </w:rPr>
        <w:t>ღემატებოდეს 20 საათს კვირაში.</w:t>
      </w: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lang w:val="ka-GE"/>
        </w:rPr>
      </w:pPr>
    </w:p>
    <w:p w:rsidR="00BF3EEF" w:rsidRPr="00BF3EEF" w:rsidRDefault="00BF3EEF" w:rsidP="00BF3EEF">
      <w:pPr>
        <w:rPr>
          <w:rFonts w:ascii="Sylfaen" w:hAnsi="Sylfaen"/>
          <w:color w:val="000000" w:themeColor="text1"/>
          <w:sz w:val="24"/>
          <w:szCs w:val="24"/>
          <w:lang w:val="ka-GE"/>
        </w:rPr>
      </w:pPr>
    </w:p>
    <w:p w:rsidR="00BF3EEF" w:rsidRPr="00BF3EEF" w:rsidRDefault="00F46A6E" w:rsidP="00BF3EEF">
      <w:pPr>
        <w:pStyle w:val="Heading1"/>
        <w:shd w:val="clear" w:color="auto" w:fill="FFFFFF"/>
        <w:spacing w:before="0" w:beforeAutospacing="0" w:after="120" w:afterAutospacing="0"/>
        <w:rPr>
          <w:rFonts w:ascii="Sylfaen" w:hAnsi="Sylfaen" w:cs="Arial"/>
          <w:b w:val="0"/>
          <w:color w:val="000000" w:themeColor="text1"/>
          <w:sz w:val="22"/>
          <w:szCs w:val="22"/>
          <w:lang w:val="ka-GE"/>
        </w:rPr>
      </w:pPr>
      <w:hyperlink r:id="rId6" w:history="1">
        <w:r w:rsidR="00BF3EEF" w:rsidRPr="00BF3EEF">
          <w:rPr>
            <w:rStyle w:val="Hyperlink"/>
            <w:b w:val="0"/>
            <w:color w:val="000000" w:themeColor="text1"/>
            <w:sz w:val="22"/>
            <w:szCs w:val="22"/>
            <w:lang w:val="ka-GE"/>
          </w:rPr>
          <w:t>http://soderkoping.org.ua/page11317.html</w:t>
        </w:r>
      </w:hyperlink>
      <w:r w:rsidR="00BF3EEF" w:rsidRPr="00BF3EEF">
        <w:rPr>
          <w:rFonts w:ascii="Sylfaen" w:hAnsi="Sylfaen"/>
          <w:b w:val="0"/>
          <w:color w:val="000000" w:themeColor="text1"/>
          <w:sz w:val="22"/>
          <w:szCs w:val="22"/>
          <w:lang w:val="ka-GE"/>
        </w:rPr>
        <w:t xml:space="preserve"> </w:t>
      </w:r>
      <w:r w:rsidR="00BF3EEF">
        <w:rPr>
          <w:rFonts w:ascii="Sylfaen" w:hAnsi="Sylfaen"/>
          <w:b w:val="0"/>
          <w:color w:val="000000" w:themeColor="text1"/>
          <w:sz w:val="22"/>
          <w:szCs w:val="22"/>
          <w:lang w:val="ka-GE"/>
        </w:rPr>
        <w:t xml:space="preserve">  </w:t>
      </w:r>
      <w:r w:rsidR="00BF3EEF" w:rsidRPr="001C0F0B">
        <w:rPr>
          <w:rFonts w:ascii="Arial" w:hAnsi="Arial" w:cs="Arial"/>
          <w:b w:val="0"/>
          <w:color w:val="000000" w:themeColor="text1"/>
          <w:sz w:val="22"/>
          <w:szCs w:val="22"/>
          <w:lang w:val="ka-GE"/>
        </w:rPr>
        <w:t>Law on th</w:t>
      </w:r>
      <w:r w:rsidR="00BF3EEF" w:rsidRPr="0073776F">
        <w:rPr>
          <w:rFonts w:ascii="Arial" w:hAnsi="Arial" w:cs="Arial"/>
          <w:b w:val="0"/>
          <w:color w:val="000000" w:themeColor="text1"/>
          <w:sz w:val="22"/>
          <w:szCs w:val="22"/>
          <w:lang w:val="ka-GE"/>
        </w:rPr>
        <w:t>e legal status of a</w:t>
      </w:r>
      <w:r w:rsidR="00BF3EEF" w:rsidRPr="009510B0">
        <w:rPr>
          <w:rFonts w:ascii="Arial" w:hAnsi="Arial" w:cs="Arial"/>
          <w:b w:val="0"/>
          <w:color w:val="000000" w:themeColor="text1"/>
          <w:sz w:val="22"/>
          <w:szCs w:val="22"/>
          <w:lang w:val="ka-GE"/>
        </w:rPr>
        <w:t>liens</w:t>
      </w:r>
    </w:p>
    <w:p w:rsidR="00BF3EEF" w:rsidRPr="00BF3EEF" w:rsidRDefault="00F46A6E" w:rsidP="00BF3EEF">
      <w:pPr>
        <w:pStyle w:val="NormalWeb"/>
        <w:shd w:val="clear" w:color="auto" w:fill="FFFFFF"/>
        <w:jc w:val="center"/>
        <w:rPr>
          <w:rFonts w:ascii="Verdana" w:hAnsi="Verdana"/>
          <w:color w:val="000000" w:themeColor="text1"/>
          <w:sz w:val="22"/>
          <w:szCs w:val="22"/>
          <w:lang w:val="ru-RU"/>
        </w:rPr>
      </w:pPr>
      <w:hyperlink r:id="rId7" w:history="1">
        <w:r w:rsidR="00BF3EEF" w:rsidRPr="00BF3EEF">
          <w:rPr>
            <w:rStyle w:val="Hyperlink"/>
            <w:color w:val="000000" w:themeColor="text1"/>
            <w:sz w:val="22"/>
            <w:szCs w:val="22"/>
            <w:lang w:val="ka-GE"/>
          </w:rPr>
          <w:t>http://alef-agency.com/lt/immigratsiya_v_litvu/zakon_ob_inostrantsah_v_litve/</w:t>
        </w:r>
      </w:hyperlink>
      <w:r w:rsidR="00BF3EEF" w:rsidRPr="00BF3EEF">
        <w:rPr>
          <w:rFonts w:ascii="Sylfaen" w:hAnsi="Sylfaen"/>
          <w:color w:val="000000" w:themeColor="text1"/>
          <w:sz w:val="22"/>
          <w:szCs w:val="22"/>
          <w:lang w:val="ka-GE"/>
        </w:rPr>
        <w:t xml:space="preserve">  </w:t>
      </w:r>
      <w:r w:rsidR="00BF3EEF" w:rsidRPr="00BF3EEF">
        <w:rPr>
          <w:rStyle w:val="Strong"/>
          <w:rFonts w:ascii="Verdana" w:hAnsi="Verdana"/>
          <w:b w:val="0"/>
          <w:color w:val="000000" w:themeColor="text1"/>
          <w:sz w:val="22"/>
          <w:szCs w:val="22"/>
          <w:lang w:val="ru-RU"/>
        </w:rPr>
        <w:t>З А К О Н</w:t>
      </w:r>
    </w:p>
    <w:p w:rsidR="00BF3EEF" w:rsidRPr="00BF3EEF" w:rsidRDefault="00BF3EEF" w:rsidP="00BF3EEF">
      <w:pPr>
        <w:pStyle w:val="NormalWeb"/>
        <w:shd w:val="clear" w:color="auto" w:fill="FFFFFF"/>
        <w:jc w:val="center"/>
        <w:rPr>
          <w:rFonts w:ascii="Verdana" w:hAnsi="Verdana"/>
          <w:color w:val="000000" w:themeColor="text1"/>
          <w:sz w:val="22"/>
          <w:szCs w:val="22"/>
          <w:lang w:val="ru-RU"/>
        </w:rPr>
      </w:pPr>
      <w:r w:rsidRPr="00BF3EEF">
        <w:rPr>
          <w:rStyle w:val="Strong"/>
          <w:rFonts w:ascii="Verdana" w:hAnsi="Verdana"/>
          <w:b w:val="0"/>
          <w:color w:val="000000" w:themeColor="text1"/>
          <w:sz w:val="22"/>
          <w:szCs w:val="22"/>
          <w:lang w:val="ru-RU"/>
        </w:rPr>
        <w:t>ЛИТОВСКОЙ РЕСПУБЛИКИ</w:t>
      </w:r>
      <w:r w:rsidRPr="00BF3EEF">
        <w:rPr>
          <w:rFonts w:ascii="Sylfaen" w:hAnsi="Sylfaen"/>
          <w:color w:val="000000" w:themeColor="text1"/>
          <w:sz w:val="22"/>
          <w:szCs w:val="22"/>
          <w:lang w:val="ka-GE"/>
        </w:rPr>
        <w:t xml:space="preserve">  </w:t>
      </w:r>
      <w:r w:rsidRPr="00BF3EEF">
        <w:rPr>
          <w:rStyle w:val="Strong"/>
          <w:rFonts w:ascii="Verdana" w:hAnsi="Verdana"/>
          <w:b w:val="0"/>
          <w:color w:val="000000" w:themeColor="text1"/>
          <w:sz w:val="22"/>
          <w:szCs w:val="22"/>
          <w:shd w:val="clear" w:color="auto" w:fill="FFFFFF"/>
          <w:lang w:val="ru-RU"/>
        </w:rPr>
        <w:t>О ПРАВОВОМ ПОЛОЖЕНИИ ИНОСТРАННЫХ ЛИЦ</w:t>
      </w:r>
      <w:r w:rsidRPr="00BF3EEF">
        <w:rPr>
          <w:rStyle w:val="Strong"/>
          <w:rFonts w:ascii="Verdana" w:hAnsi="Verdana"/>
          <w:b w:val="0"/>
          <w:color w:val="000000" w:themeColor="text1"/>
          <w:sz w:val="22"/>
          <w:szCs w:val="22"/>
          <w:shd w:val="clear" w:color="auto" w:fill="FFFFFF"/>
        </w:rPr>
        <w:t> </w:t>
      </w:r>
    </w:p>
    <w:p w:rsidR="00843A2E" w:rsidRPr="00BF3EEF" w:rsidRDefault="00F46A6E" w:rsidP="00BF3EEF">
      <w:pPr>
        <w:rPr>
          <w:rFonts w:ascii="Sylfaen" w:hAnsi="Sylfaen"/>
          <w:color w:val="000000" w:themeColor="text1"/>
          <w:sz w:val="24"/>
          <w:szCs w:val="24"/>
          <w:lang w:val="ka-GE"/>
        </w:rPr>
      </w:pPr>
      <w:r w:rsidRPr="00F46A6E">
        <w:rPr>
          <w:rFonts w:ascii="Sylfaen" w:hAnsi="Sylfaen"/>
          <w:color w:val="000000" w:themeColor="text1"/>
          <w:sz w:val="24"/>
          <w:szCs w:val="24"/>
          <w:lang w:val="ka-GE"/>
        </w:rPr>
        <w:t>http://www.migracija.lt/index.php?-54867292</w:t>
      </w:r>
      <w:bookmarkStart w:id="0" w:name="_GoBack"/>
      <w:bookmarkEnd w:id="0"/>
    </w:p>
    <w:sectPr w:rsidR="00843A2E" w:rsidRPr="00BF3EE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01817"/>
    <w:multiLevelType w:val="multilevel"/>
    <w:tmpl w:val="34FABEF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121"/>
    <w:rsid w:val="000066F1"/>
    <w:rsid w:val="00033C0B"/>
    <w:rsid w:val="00055E4F"/>
    <w:rsid w:val="001A2505"/>
    <w:rsid w:val="001B056A"/>
    <w:rsid w:val="001C0F0B"/>
    <w:rsid w:val="00213528"/>
    <w:rsid w:val="00215F07"/>
    <w:rsid w:val="002E5C11"/>
    <w:rsid w:val="003D73ED"/>
    <w:rsid w:val="00423DA5"/>
    <w:rsid w:val="00434A70"/>
    <w:rsid w:val="00513EEA"/>
    <w:rsid w:val="00663111"/>
    <w:rsid w:val="006C72CE"/>
    <w:rsid w:val="0073776F"/>
    <w:rsid w:val="007E61B0"/>
    <w:rsid w:val="00831189"/>
    <w:rsid w:val="00843A2E"/>
    <w:rsid w:val="008703B5"/>
    <w:rsid w:val="009510B0"/>
    <w:rsid w:val="009849E6"/>
    <w:rsid w:val="009D3CCF"/>
    <w:rsid w:val="00A12CD4"/>
    <w:rsid w:val="00A40B83"/>
    <w:rsid w:val="00A63427"/>
    <w:rsid w:val="00A67059"/>
    <w:rsid w:val="00B00A11"/>
    <w:rsid w:val="00B01516"/>
    <w:rsid w:val="00B1612F"/>
    <w:rsid w:val="00B64FA7"/>
    <w:rsid w:val="00B81413"/>
    <w:rsid w:val="00BF0121"/>
    <w:rsid w:val="00BF3EEF"/>
    <w:rsid w:val="00CF49F5"/>
    <w:rsid w:val="00D13E1E"/>
    <w:rsid w:val="00D16749"/>
    <w:rsid w:val="00D17B6C"/>
    <w:rsid w:val="00D644C1"/>
    <w:rsid w:val="00D73EAD"/>
    <w:rsid w:val="00DD4E13"/>
    <w:rsid w:val="00EE3D81"/>
    <w:rsid w:val="00F37E1F"/>
    <w:rsid w:val="00F46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E1F"/>
  </w:style>
  <w:style w:type="paragraph" w:styleId="Heading1">
    <w:name w:val="heading 1"/>
    <w:basedOn w:val="Normal"/>
    <w:link w:val="Heading1Char"/>
    <w:uiPriority w:val="9"/>
    <w:qFormat/>
    <w:rsid w:val="00BF3EE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F3EEF"/>
    <w:rPr>
      <w:color w:val="0000FF"/>
      <w:u w:val="single"/>
    </w:rPr>
  </w:style>
  <w:style w:type="character" w:customStyle="1" w:styleId="Heading1Char">
    <w:name w:val="Heading 1 Char"/>
    <w:basedOn w:val="DefaultParagraphFont"/>
    <w:link w:val="Heading1"/>
    <w:uiPriority w:val="9"/>
    <w:rsid w:val="00BF3EEF"/>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BF3EEF"/>
    <w:rPr>
      <w:b/>
      <w:bCs/>
    </w:rPr>
  </w:style>
  <w:style w:type="paragraph" w:styleId="NormalWeb">
    <w:name w:val="Normal (Web)"/>
    <w:basedOn w:val="Normal"/>
    <w:uiPriority w:val="99"/>
    <w:unhideWhenUsed/>
    <w:rsid w:val="00BF3EE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13528"/>
    <w:pPr>
      <w:ind w:left="720"/>
      <w:contextualSpacing/>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E1F"/>
  </w:style>
  <w:style w:type="paragraph" w:styleId="Heading1">
    <w:name w:val="heading 1"/>
    <w:basedOn w:val="Normal"/>
    <w:link w:val="Heading1Char"/>
    <w:uiPriority w:val="9"/>
    <w:qFormat/>
    <w:rsid w:val="00BF3EE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F3EEF"/>
    <w:rPr>
      <w:color w:val="0000FF"/>
      <w:u w:val="single"/>
    </w:rPr>
  </w:style>
  <w:style w:type="character" w:customStyle="1" w:styleId="Heading1Char">
    <w:name w:val="Heading 1 Char"/>
    <w:basedOn w:val="DefaultParagraphFont"/>
    <w:link w:val="Heading1"/>
    <w:uiPriority w:val="9"/>
    <w:rsid w:val="00BF3EEF"/>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BF3EEF"/>
    <w:rPr>
      <w:b/>
      <w:bCs/>
    </w:rPr>
  </w:style>
  <w:style w:type="paragraph" w:styleId="NormalWeb">
    <w:name w:val="Normal (Web)"/>
    <w:basedOn w:val="Normal"/>
    <w:uiPriority w:val="99"/>
    <w:unhideWhenUsed/>
    <w:rsid w:val="00BF3EE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13528"/>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04854">
      <w:bodyDiv w:val="1"/>
      <w:marLeft w:val="0"/>
      <w:marRight w:val="0"/>
      <w:marTop w:val="0"/>
      <w:marBottom w:val="0"/>
      <w:divBdr>
        <w:top w:val="none" w:sz="0" w:space="0" w:color="auto"/>
        <w:left w:val="none" w:sz="0" w:space="0" w:color="auto"/>
        <w:bottom w:val="none" w:sz="0" w:space="0" w:color="auto"/>
        <w:right w:val="none" w:sz="0" w:space="0" w:color="auto"/>
      </w:divBdr>
    </w:div>
    <w:div w:id="407385430">
      <w:bodyDiv w:val="1"/>
      <w:marLeft w:val="0"/>
      <w:marRight w:val="0"/>
      <w:marTop w:val="0"/>
      <w:marBottom w:val="0"/>
      <w:divBdr>
        <w:top w:val="none" w:sz="0" w:space="0" w:color="auto"/>
        <w:left w:val="none" w:sz="0" w:space="0" w:color="auto"/>
        <w:bottom w:val="none" w:sz="0" w:space="0" w:color="auto"/>
        <w:right w:val="none" w:sz="0" w:space="0" w:color="auto"/>
      </w:divBdr>
    </w:div>
    <w:div w:id="1141534421">
      <w:bodyDiv w:val="1"/>
      <w:marLeft w:val="0"/>
      <w:marRight w:val="0"/>
      <w:marTop w:val="0"/>
      <w:marBottom w:val="0"/>
      <w:divBdr>
        <w:top w:val="none" w:sz="0" w:space="0" w:color="auto"/>
        <w:left w:val="none" w:sz="0" w:space="0" w:color="auto"/>
        <w:bottom w:val="none" w:sz="0" w:space="0" w:color="auto"/>
        <w:right w:val="none" w:sz="0" w:space="0" w:color="auto"/>
      </w:divBdr>
    </w:div>
    <w:div w:id="160592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alef-agency.com/lt/immigratsiya_v_litvu/zakon_ob_inostrantsah_v_litv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derkoping.org.ua/page11317.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Kristine Gorodnicheva</dc:creator>
  <cp:lastModifiedBy>Kristine Gorodnicheva</cp:lastModifiedBy>
  <cp:revision>4</cp:revision>
  <dcterms:created xsi:type="dcterms:W3CDTF">2013-06-13T14:13:00Z</dcterms:created>
  <dcterms:modified xsi:type="dcterms:W3CDTF">2013-06-14T07:44:00Z</dcterms:modified>
</cp:coreProperties>
</file>